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9E7B" w14:textId="0C37DC56" w:rsidR="00455018" w:rsidRPr="00E14335" w:rsidRDefault="00455018" w:rsidP="00A370C9">
      <w:pPr>
        <w:widowControl w:val="0"/>
        <w:spacing w:after="0" w:line="360" w:lineRule="auto"/>
        <w:ind w:firstLine="700"/>
        <w:jc w:val="right"/>
        <w:rPr>
          <w:rFonts w:ascii="Arial" w:eastAsia="Arial" w:hAnsi="Arial" w:cs="Arial"/>
          <w:b/>
          <w:bCs/>
          <w:color w:val="000000"/>
          <w:lang w:val="ro-RO" w:eastAsia="ro-RO" w:bidi="ro-RO"/>
        </w:rPr>
      </w:pPr>
      <w:bookmarkStart w:id="0" w:name="_Hlk74746284"/>
      <w:r w:rsidRPr="00E14335">
        <w:rPr>
          <w:rFonts w:ascii="Arial" w:eastAsia="Arial" w:hAnsi="Arial" w:cs="Arial"/>
          <w:b/>
          <w:bCs/>
        </w:rPr>
        <w:t xml:space="preserve">                                                                                           </w:t>
      </w:r>
      <w:bookmarkEnd w:id="0"/>
      <w:r w:rsidRPr="00E14335">
        <w:rPr>
          <w:rFonts w:ascii="Arial" w:eastAsia="Arial" w:hAnsi="Arial" w:cs="Arial"/>
          <w:b/>
          <w:bCs/>
          <w:color w:val="000000"/>
          <w:lang w:val="ro-RO" w:eastAsia="ro-RO" w:bidi="ro-RO"/>
        </w:rPr>
        <w:t>Anexa 10</w:t>
      </w:r>
    </w:p>
    <w:p w14:paraId="70F1D003" w14:textId="77777777" w:rsidR="00455018" w:rsidRPr="00F747AA" w:rsidRDefault="00455018" w:rsidP="00455018">
      <w:pPr>
        <w:widowControl w:val="0"/>
        <w:spacing w:after="0" w:line="360" w:lineRule="auto"/>
        <w:ind w:left="3940"/>
        <w:rPr>
          <w:rFonts w:ascii="Arial" w:eastAsia="Arial" w:hAnsi="Arial" w:cs="Arial"/>
          <w:color w:val="000000"/>
          <w:lang w:val="ro-RO" w:eastAsia="ro-RO" w:bidi="ro-RO"/>
        </w:rPr>
      </w:pPr>
    </w:p>
    <w:p w14:paraId="07C6028C" w14:textId="77777777" w:rsidR="00455018" w:rsidRPr="00F747AA" w:rsidRDefault="00455018" w:rsidP="00455018">
      <w:pPr>
        <w:widowControl w:val="0"/>
        <w:spacing w:after="0" w:line="360" w:lineRule="auto"/>
        <w:ind w:left="3940"/>
        <w:rPr>
          <w:rFonts w:ascii="Arial" w:eastAsia="Arial" w:hAnsi="Arial" w:cs="Arial"/>
          <w:color w:val="000000"/>
          <w:lang w:val="ro-RO" w:eastAsia="ro-RO" w:bidi="ro-RO"/>
        </w:rPr>
      </w:pPr>
    </w:p>
    <w:p w14:paraId="525C6749" w14:textId="77777777" w:rsidR="00455018" w:rsidRPr="00F747AA" w:rsidRDefault="00455018" w:rsidP="00455018">
      <w:pPr>
        <w:widowControl w:val="0"/>
        <w:spacing w:after="0" w:line="360" w:lineRule="auto"/>
        <w:jc w:val="center"/>
        <w:rPr>
          <w:rFonts w:ascii="Arial" w:eastAsia="Arial" w:hAnsi="Arial" w:cs="Arial"/>
          <w:b/>
          <w:bCs/>
          <w:color w:val="000000"/>
          <w:lang w:val="ro-RO" w:eastAsia="ro-RO" w:bidi="ro-RO"/>
        </w:rPr>
      </w:pPr>
      <w:r w:rsidRPr="00F747AA">
        <w:rPr>
          <w:rFonts w:ascii="Arial" w:eastAsia="Arial" w:hAnsi="Arial" w:cs="Arial"/>
          <w:b/>
          <w:bCs/>
          <w:color w:val="000000"/>
          <w:lang w:val="ro-RO" w:eastAsia="ro-RO" w:bidi="ro-RO"/>
        </w:rPr>
        <w:t>CONTRACT DE PRESTARE SERVICII/ LUCRĂRI</w:t>
      </w:r>
    </w:p>
    <w:p w14:paraId="3DF33EBA" w14:textId="77777777" w:rsidR="00455018" w:rsidRPr="00F747AA" w:rsidRDefault="00455018" w:rsidP="00455018">
      <w:pPr>
        <w:widowControl w:val="0"/>
        <w:spacing w:after="0" w:line="360" w:lineRule="auto"/>
        <w:jc w:val="center"/>
        <w:rPr>
          <w:rFonts w:ascii="Arial" w:eastAsia="Arial" w:hAnsi="Arial" w:cs="Arial"/>
          <w:i/>
          <w:iCs/>
          <w:lang w:val="ro-RO" w:eastAsia="ro-RO" w:bidi="ro-RO"/>
        </w:rPr>
      </w:pPr>
      <w:r w:rsidRPr="00F747AA">
        <w:rPr>
          <w:rFonts w:ascii="Arial" w:eastAsia="Arial" w:hAnsi="Arial" w:cs="Arial"/>
          <w:i/>
          <w:iCs/>
          <w:color w:val="000000"/>
          <w:lang w:val="ro-RO" w:eastAsia="ro-RO" w:bidi="ro-RO"/>
        </w:rPr>
        <w:t>(model orientativ)</w:t>
      </w:r>
    </w:p>
    <w:p w14:paraId="37BA2BEE" w14:textId="77777777" w:rsidR="00455018" w:rsidRPr="00F747AA" w:rsidRDefault="00455018" w:rsidP="00455018">
      <w:pPr>
        <w:widowControl w:val="0"/>
        <w:tabs>
          <w:tab w:val="left" w:leader="dot" w:pos="0"/>
        </w:tabs>
        <w:spacing w:after="0" w:line="360" w:lineRule="auto"/>
        <w:jc w:val="center"/>
        <w:rPr>
          <w:rFonts w:ascii="Arial" w:eastAsia="Arial" w:hAnsi="Arial" w:cs="Arial"/>
          <w:color w:val="000000"/>
          <w:lang w:val="ro-RO" w:eastAsia="ro-RO" w:bidi="ro-RO"/>
        </w:rPr>
      </w:pPr>
      <w:r w:rsidRPr="00F747AA">
        <w:rPr>
          <w:rFonts w:ascii="Arial" w:eastAsia="Arial" w:hAnsi="Arial" w:cs="Arial"/>
          <w:b/>
          <w:bCs/>
          <w:color w:val="000000"/>
          <w:lang w:val="ro-RO" w:eastAsia="ro-RO" w:bidi="ro-RO"/>
        </w:rPr>
        <w:t xml:space="preserve">             NR........./ ..........</w:t>
      </w:r>
      <w:r w:rsidRPr="00F747AA">
        <w:rPr>
          <w:rFonts w:ascii="Arial" w:eastAsia="Arial" w:hAnsi="Arial" w:cs="Arial"/>
          <w:color w:val="000000"/>
          <w:lang w:val="ro-RO" w:eastAsia="ro-RO" w:bidi="ro-RO"/>
        </w:rPr>
        <w:tab/>
      </w:r>
    </w:p>
    <w:p w14:paraId="7C341270" w14:textId="77777777" w:rsidR="00455018" w:rsidRPr="00F747AA" w:rsidRDefault="00455018" w:rsidP="00455018">
      <w:pPr>
        <w:widowControl w:val="0"/>
        <w:tabs>
          <w:tab w:val="left" w:leader="dot" w:pos="0"/>
        </w:tabs>
        <w:spacing w:after="0" w:line="360" w:lineRule="auto"/>
        <w:jc w:val="center"/>
        <w:rPr>
          <w:rFonts w:ascii="Arial" w:eastAsia="Arial" w:hAnsi="Arial" w:cs="Arial"/>
          <w:color w:val="000000"/>
          <w:lang w:val="ro-RO" w:eastAsia="ro-RO" w:bidi="ro-RO"/>
        </w:rPr>
      </w:pPr>
    </w:p>
    <w:p w14:paraId="74B44FBD" w14:textId="77777777" w:rsidR="00455018" w:rsidRPr="00F747AA" w:rsidRDefault="00455018" w:rsidP="00455018">
      <w:pPr>
        <w:widowControl w:val="0"/>
        <w:tabs>
          <w:tab w:val="left" w:leader="dot" w:pos="0"/>
        </w:tabs>
        <w:spacing w:after="0" w:line="360" w:lineRule="auto"/>
        <w:jc w:val="center"/>
        <w:rPr>
          <w:rFonts w:ascii="Arial" w:eastAsia="Arial" w:hAnsi="Arial" w:cs="Arial"/>
          <w:color w:val="000000"/>
          <w:lang w:val="ro-RO" w:eastAsia="ro-RO" w:bidi="ro-RO"/>
        </w:rPr>
      </w:pPr>
    </w:p>
    <w:p w14:paraId="44640C02" w14:textId="77777777" w:rsidR="00455018" w:rsidRPr="00F747AA" w:rsidRDefault="00455018">
      <w:pPr>
        <w:widowControl w:val="0"/>
        <w:numPr>
          <w:ilvl w:val="0"/>
          <w:numId w:val="11"/>
        </w:numPr>
        <w:tabs>
          <w:tab w:val="left" w:leader="dot" w:pos="3466"/>
          <w:tab w:val="left" w:leader="dot" w:pos="4022"/>
        </w:tabs>
        <w:spacing w:after="0" w:line="360" w:lineRule="auto"/>
        <w:ind w:left="360"/>
        <w:contextualSpacing/>
        <w:jc w:val="both"/>
        <w:rPr>
          <w:rFonts w:ascii="Arial" w:eastAsia="Arial" w:hAnsi="Arial" w:cs="Arial"/>
          <w:b/>
          <w:bCs/>
          <w:color w:val="000000"/>
          <w:lang w:val="ro-RO" w:eastAsia="ro-RO" w:bidi="ro-RO"/>
        </w:rPr>
      </w:pPr>
      <w:r w:rsidRPr="00F747AA">
        <w:rPr>
          <w:rFonts w:ascii="Arial" w:eastAsia="Arial" w:hAnsi="Arial" w:cs="Arial"/>
          <w:b/>
          <w:bCs/>
          <w:color w:val="000000"/>
          <w:lang w:val="ro-RO" w:eastAsia="ro-RO" w:bidi="ro-RO"/>
        </w:rPr>
        <w:t>Părțile contractului</w:t>
      </w:r>
    </w:p>
    <w:p w14:paraId="4D2D766D" w14:textId="77777777" w:rsidR="00455018" w:rsidRPr="00F747AA" w:rsidRDefault="00455018" w:rsidP="00455018">
      <w:pPr>
        <w:widowControl w:val="0"/>
        <w:tabs>
          <w:tab w:val="left" w:leader="dot" w:pos="3466"/>
          <w:tab w:val="left" w:leader="dot" w:pos="4022"/>
        </w:tabs>
        <w:spacing w:after="0" w:line="360" w:lineRule="auto"/>
        <w:ind w:firstLine="720"/>
        <w:jc w:val="both"/>
        <w:rPr>
          <w:rFonts w:ascii="Arial" w:eastAsia="Arial" w:hAnsi="Arial" w:cs="Arial"/>
          <w:color w:val="000000"/>
          <w:lang w:val="ro-RO" w:eastAsia="ro-RO" w:bidi="ro-RO"/>
        </w:rPr>
      </w:pPr>
      <w:r w:rsidRPr="00F747AA">
        <w:rPr>
          <w:rFonts w:ascii="Arial" w:eastAsia="Arial" w:hAnsi="Arial" w:cs="Arial"/>
          <w:color w:val="000000"/>
          <w:lang w:val="ro-RO" w:eastAsia="ro-RO" w:bidi="ro-RO"/>
        </w:rPr>
        <w:t>În temeiul deciziei nr</w:t>
      </w:r>
      <w:r w:rsidRPr="00F747AA">
        <w:rPr>
          <w:rFonts w:ascii="Arial" w:eastAsia="Arial" w:hAnsi="Arial" w:cs="Arial"/>
          <w:color w:val="000000"/>
          <w:lang w:val="ro-RO" w:eastAsia="ro-RO" w:bidi="ro-RO"/>
        </w:rPr>
        <w:tab/>
        <w:t>/</w:t>
      </w:r>
      <w:r w:rsidRPr="00F747AA">
        <w:rPr>
          <w:rFonts w:ascii="Arial" w:eastAsia="Arial" w:hAnsi="Arial" w:cs="Arial"/>
          <w:color w:val="000000"/>
          <w:lang w:val="ro-RO" w:eastAsia="ro-RO" w:bidi="ro-RO"/>
        </w:rPr>
        <w:tab/>
        <w:t xml:space="preserve"> privind aprobarea procedurii de achiziție aplicabile beneficiarilor de ajutor de minimis și a contractului de subvenție nr. .../ .................</w:t>
      </w:r>
      <w:r w:rsidRPr="00F747AA">
        <w:rPr>
          <w:rFonts w:ascii="Arial" w:eastAsia="Arial" w:hAnsi="Arial" w:cs="Arial"/>
          <w:color w:val="000000"/>
          <w:lang w:val="ro-RO" w:eastAsia="ro-RO" w:bidi="ro-RO"/>
        </w:rPr>
        <w:tab/>
        <w:t>, s-a încheiat prezentul contract de furnizare, între:</w:t>
      </w:r>
    </w:p>
    <w:p w14:paraId="64251B4C" w14:textId="77777777" w:rsidR="00455018" w:rsidRPr="00F747AA" w:rsidRDefault="00455018" w:rsidP="00455018">
      <w:pPr>
        <w:pStyle w:val="NoSpacing"/>
        <w:rPr>
          <w:rFonts w:ascii="Arial" w:hAnsi="Arial" w:cs="Arial"/>
          <w:lang w:eastAsia="ro-RO" w:bidi="ro-RO"/>
        </w:rPr>
      </w:pPr>
    </w:p>
    <w:p w14:paraId="7E951B6E" w14:textId="77777777" w:rsidR="00455018" w:rsidRPr="00F747AA" w:rsidRDefault="00455018">
      <w:pPr>
        <w:widowControl w:val="0"/>
        <w:numPr>
          <w:ilvl w:val="0"/>
          <w:numId w:val="12"/>
        </w:numPr>
        <w:tabs>
          <w:tab w:val="left" w:pos="392"/>
          <w:tab w:val="left" w:leader="dot" w:pos="710"/>
          <w:tab w:val="left" w:leader="dot" w:pos="4397"/>
          <w:tab w:val="left" w:leader="dot" w:pos="5054"/>
          <w:tab w:val="left" w:leader="dot" w:pos="5906"/>
          <w:tab w:val="left" w:leader="dot" w:pos="6941"/>
          <w:tab w:val="left" w:leader="dot" w:pos="9583"/>
        </w:tabs>
        <w:spacing w:after="0" w:line="360" w:lineRule="auto"/>
        <w:jc w:val="both"/>
        <w:rPr>
          <w:rFonts w:ascii="Arial" w:eastAsia="Arial" w:hAnsi="Arial" w:cs="Arial"/>
          <w:lang w:val="ro-RO" w:eastAsia="ro-RO" w:bidi="ro-RO"/>
        </w:rPr>
      </w:pPr>
      <w:bookmarkStart w:id="1" w:name="bookmark9"/>
      <w:bookmarkEnd w:id="1"/>
      <w:r w:rsidRPr="00F747AA">
        <w:rPr>
          <w:rFonts w:ascii="Arial" w:eastAsia="Arial" w:hAnsi="Arial" w:cs="Arial"/>
          <w:color w:val="000000"/>
          <w:lang w:val="ro-RO" w:eastAsia="ro-RO" w:bidi="ro-RO"/>
        </w:rPr>
        <w:tab/>
        <w:t>...................., cu sediul social în localitatea</w:t>
      </w:r>
      <w:r w:rsidRPr="00F747AA">
        <w:rPr>
          <w:rFonts w:ascii="Arial" w:eastAsia="Arial" w:hAnsi="Arial" w:cs="Arial"/>
          <w:color w:val="000000"/>
          <w:lang w:val="ro-RO" w:eastAsia="ro-RO" w:bidi="ro-RO"/>
        </w:rPr>
        <w:tab/>
        <w:t>.............................., str</w:t>
      </w:r>
      <w:r w:rsidRPr="00F747AA">
        <w:rPr>
          <w:rFonts w:ascii="Arial" w:eastAsia="Arial" w:hAnsi="Arial" w:cs="Arial"/>
          <w:color w:val="000000"/>
          <w:lang w:val="ro-RO" w:eastAsia="ro-RO" w:bidi="ro-RO"/>
        </w:rPr>
        <w:tab/>
        <w:t>, nr ......</w:t>
      </w:r>
      <w:r w:rsidRPr="00F747AA">
        <w:rPr>
          <w:rFonts w:ascii="Arial" w:eastAsia="Arial" w:hAnsi="Arial" w:cs="Arial"/>
          <w:color w:val="000000"/>
          <w:lang w:val="ro-RO" w:eastAsia="ro-RO" w:bidi="ro-RO"/>
        </w:rPr>
        <w:tab/>
        <w:t xml:space="preserve">, jud ...................., înregistrată ONRC cu nr. ..........., cod fiscal </w:t>
      </w:r>
      <w:r w:rsidRPr="00F747AA">
        <w:rPr>
          <w:rFonts w:ascii="Arial" w:eastAsia="Arial" w:hAnsi="Arial" w:cs="Arial"/>
          <w:color w:val="000000"/>
          <w:lang w:val="ro-RO" w:eastAsia="ro-RO" w:bidi="ro-RO"/>
        </w:rPr>
        <w:tab/>
        <w:t>....., având contul nr</w:t>
      </w:r>
      <w:r w:rsidRPr="00F747AA">
        <w:rPr>
          <w:rFonts w:ascii="Arial" w:eastAsia="Arial" w:hAnsi="Arial" w:cs="Arial"/>
          <w:color w:val="000000"/>
          <w:lang w:val="ro-RO" w:eastAsia="ro-RO" w:bidi="ro-RO"/>
        </w:rPr>
        <w:tab/>
        <w:t xml:space="preserve">...., deschis la ........................, tel./fax </w:t>
      </w:r>
      <w:r w:rsidRPr="00F747AA">
        <w:rPr>
          <w:rFonts w:ascii="Arial" w:eastAsia="Arial" w:hAnsi="Arial" w:cs="Arial"/>
          <w:color w:val="000000"/>
          <w:lang w:val="ro-RO" w:eastAsia="ro-RO" w:bidi="ro-RO"/>
        </w:rPr>
        <w:tab/>
        <w:t>, reprezentată prin</w:t>
      </w:r>
      <w:r w:rsidRPr="00F747AA">
        <w:rPr>
          <w:rFonts w:ascii="Arial" w:eastAsia="Arial" w:hAnsi="Arial" w:cs="Arial"/>
          <w:color w:val="000000"/>
          <w:lang w:val="ro-RO" w:eastAsia="ro-RO" w:bidi="ro-RO"/>
        </w:rPr>
        <w:tab/>
        <w:t>................................, în calitate de ACHIZITOR, pe de o parte,</w:t>
      </w:r>
    </w:p>
    <w:p w14:paraId="394A4F96" w14:textId="77777777" w:rsidR="00455018" w:rsidRPr="00F747AA" w:rsidRDefault="00455018" w:rsidP="00455018">
      <w:pPr>
        <w:widowControl w:val="0"/>
        <w:spacing w:after="0" w:line="360" w:lineRule="auto"/>
        <w:jc w:val="both"/>
        <w:rPr>
          <w:rFonts w:ascii="Arial" w:eastAsia="Arial" w:hAnsi="Arial" w:cs="Arial"/>
          <w:lang w:val="ro-RO" w:eastAsia="ro-RO" w:bidi="ro-RO"/>
        </w:rPr>
      </w:pPr>
      <w:r w:rsidRPr="00F747AA">
        <w:rPr>
          <w:rFonts w:ascii="Arial" w:eastAsia="Arial" w:hAnsi="Arial" w:cs="Arial"/>
          <w:color w:val="000000"/>
          <w:lang w:val="ro-RO" w:eastAsia="ro-RO" w:bidi="ro-RO"/>
        </w:rPr>
        <w:t>și</w:t>
      </w:r>
    </w:p>
    <w:p w14:paraId="72DBF472" w14:textId="77777777" w:rsidR="00455018" w:rsidRPr="00F747AA" w:rsidRDefault="00455018">
      <w:pPr>
        <w:widowControl w:val="0"/>
        <w:numPr>
          <w:ilvl w:val="0"/>
          <w:numId w:val="12"/>
        </w:numPr>
        <w:tabs>
          <w:tab w:val="left" w:pos="445"/>
          <w:tab w:val="left" w:leader="dot" w:pos="1186"/>
          <w:tab w:val="left" w:leader="dot" w:pos="4397"/>
          <w:tab w:val="left" w:leader="dot" w:pos="5906"/>
          <w:tab w:val="left" w:leader="dot" w:pos="6941"/>
          <w:tab w:val="left" w:leader="dot" w:pos="7925"/>
        </w:tabs>
        <w:spacing w:after="0" w:line="360" w:lineRule="auto"/>
        <w:jc w:val="both"/>
        <w:rPr>
          <w:rFonts w:ascii="Arial" w:eastAsia="Arial" w:hAnsi="Arial" w:cs="Arial"/>
          <w:color w:val="000000"/>
          <w:lang w:val="ro-RO" w:eastAsia="ro-RO" w:bidi="ro-RO"/>
        </w:rPr>
      </w:pPr>
      <w:bookmarkStart w:id="2" w:name="bookmark10"/>
      <w:bookmarkEnd w:id="2"/>
      <w:r w:rsidRPr="00F747AA">
        <w:rPr>
          <w:rFonts w:ascii="Arial" w:eastAsia="Arial" w:hAnsi="Arial" w:cs="Arial"/>
          <w:color w:val="000000"/>
          <w:lang w:val="ro-RO" w:eastAsia="ro-RO" w:bidi="ro-RO"/>
        </w:rPr>
        <w:tab/>
        <w:t>.....cu sediu în localitatea</w:t>
      </w:r>
      <w:r w:rsidRPr="00F747AA">
        <w:rPr>
          <w:rFonts w:ascii="Arial" w:eastAsia="Arial" w:hAnsi="Arial" w:cs="Arial"/>
          <w:color w:val="000000"/>
          <w:lang w:val="ro-RO" w:eastAsia="ro-RO" w:bidi="ro-RO"/>
        </w:rPr>
        <w:tab/>
        <w:t>........, str</w:t>
      </w:r>
      <w:r w:rsidRPr="00F747AA">
        <w:rPr>
          <w:rFonts w:ascii="Arial" w:eastAsia="Arial" w:hAnsi="Arial" w:cs="Arial"/>
          <w:color w:val="000000"/>
          <w:lang w:val="ro-RO" w:eastAsia="ro-RO" w:bidi="ro-RO"/>
        </w:rPr>
        <w:tab/>
        <w:t>..............., nr ......., jud ..........., înregistrată la ONRC cu nr ................., cod fiscal</w:t>
      </w:r>
      <w:r w:rsidRPr="00F747AA">
        <w:rPr>
          <w:rFonts w:ascii="Arial" w:eastAsia="Arial" w:hAnsi="Arial" w:cs="Arial"/>
          <w:color w:val="000000"/>
          <w:lang w:val="ro-RO" w:eastAsia="ro-RO" w:bidi="ro-RO"/>
        </w:rPr>
        <w:tab/>
        <w:t>, având contul nr</w:t>
      </w:r>
      <w:r w:rsidRPr="00F747AA">
        <w:rPr>
          <w:rFonts w:ascii="Arial" w:eastAsia="Arial" w:hAnsi="Arial" w:cs="Arial"/>
          <w:color w:val="000000"/>
          <w:lang w:val="ro-RO" w:eastAsia="ro-RO" w:bidi="ro-RO"/>
        </w:rPr>
        <w:tab/>
        <w:t>................... deschis la ................................., reprezentată prin .................................................... în calitate de PRESTATOR, pe de altă parte.</w:t>
      </w:r>
    </w:p>
    <w:p w14:paraId="7B3DBA23" w14:textId="77777777" w:rsidR="00455018" w:rsidRPr="00F747AA" w:rsidRDefault="00455018" w:rsidP="00455018">
      <w:pPr>
        <w:pStyle w:val="NoSpacing"/>
        <w:rPr>
          <w:rFonts w:ascii="Arial" w:hAnsi="Arial" w:cs="Arial"/>
          <w:lang w:eastAsia="ro-RO" w:bidi="ro-RO"/>
        </w:rPr>
      </w:pPr>
    </w:p>
    <w:p w14:paraId="0A1AD352" w14:textId="77777777" w:rsidR="00455018" w:rsidRPr="00F747AA" w:rsidRDefault="00455018">
      <w:pPr>
        <w:widowControl w:val="0"/>
        <w:numPr>
          <w:ilvl w:val="0"/>
          <w:numId w:val="13"/>
        </w:numPr>
        <w:tabs>
          <w:tab w:val="left" w:pos="710"/>
        </w:tabs>
        <w:spacing w:after="0" w:line="360" w:lineRule="auto"/>
        <w:jc w:val="both"/>
        <w:rPr>
          <w:rFonts w:ascii="Arial" w:eastAsia="Arial" w:hAnsi="Arial" w:cs="Arial"/>
          <w:b/>
          <w:lang w:val="ro-RO" w:eastAsia="ro-RO" w:bidi="ro-RO"/>
        </w:rPr>
      </w:pPr>
      <w:bookmarkStart w:id="3" w:name="bookmark11"/>
      <w:bookmarkEnd w:id="3"/>
      <w:r w:rsidRPr="00F747AA">
        <w:rPr>
          <w:rFonts w:ascii="Arial" w:eastAsia="Arial" w:hAnsi="Arial" w:cs="Arial"/>
          <w:b/>
          <w:color w:val="000000"/>
          <w:lang w:val="ro-RO" w:eastAsia="ro-RO" w:bidi="ro-RO"/>
        </w:rPr>
        <w:t>Definiții</w:t>
      </w:r>
    </w:p>
    <w:p w14:paraId="422994FB" w14:textId="77777777" w:rsidR="00455018" w:rsidRPr="00F747AA" w:rsidRDefault="00455018">
      <w:pPr>
        <w:widowControl w:val="0"/>
        <w:numPr>
          <w:ilvl w:val="1"/>
          <w:numId w:val="13"/>
        </w:numPr>
        <w:tabs>
          <w:tab w:val="left" w:pos="710"/>
        </w:tabs>
        <w:spacing w:after="0" w:line="360" w:lineRule="auto"/>
        <w:rPr>
          <w:rFonts w:ascii="Arial" w:eastAsia="Arial" w:hAnsi="Arial" w:cs="Arial"/>
          <w:lang w:val="ro-RO" w:eastAsia="ro-RO" w:bidi="ro-RO"/>
        </w:rPr>
      </w:pPr>
      <w:bookmarkStart w:id="4" w:name="bookmark12"/>
      <w:bookmarkEnd w:id="4"/>
      <w:r w:rsidRPr="00F747AA">
        <w:rPr>
          <w:rFonts w:ascii="Arial" w:eastAsia="Arial" w:hAnsi="Arial" w:cs="Arial"/>
          <w:color w:val="000000"/>
          <w:lang w:val="ro-RO" w:eastAsia="ro-RO" w:bidi="ro-RO"/>
        </w:rPr>
        <w:t>În prezentul contract, următorii termeni vor fi interpretați astfel:</w:t>
      </w:r>
    </w:p>
    <w:p w14:paraId="504530C2" w14:textId="77777777" w:rsidR="00455018" w:rsidRPr="00F747AA" w:rsidRDefault="00455018">
      <w:pPr>
        <w:widowControl w:val="0"/>
        <w:numPr>
          <w:ilvl w:val="0"/>
          <w:numId w:val="14"/>
        </w:numPr>
        <w:tabs>
          <w:tab w:val="left" w:pos="710"/>
        </w:tabs>
        <w:spacing w:after="0" w:line="360" w:lineRule="auto"/>
        <w:rPr>
          <w:rFonts w:ascii="Arial" w:eastAsia="Arial" w:hAnsi="Arial" w:cs="Arial"/>
          <w:lang w:val="ro-RO" w:eastAsia="ro-RO" w:bidi="ro-RO"/>
        </w:rPr>
      </w:pPr>
      <w:bookmarkStart w:id="5" w:name="bookmark13"/>
      <w:bookmarkEnd w:id="5"/>
      <w:r w:rsidRPr="00F747AA">
        <w:rPr>
          <w:rFonts w:ascii="Arial" w:eastAsia="Arial" w:hAnsi="Arial" w:cs="Arial"/>
          <w:i/>
          <w:iCs/>
          <w:color w:val="000000"/>
          <w:lang w:val="ro-RO" w:eastAsia="ro-RO" w:bidi="ro-RO"/>
        </w:rPr>
        <w:t>contract</w:t>
      </w:r>
      <w:r w:rsidRPr="00F747AA">
        <w:rPr>
          <w:rFonts w:ascii="Arial" w:eastAsia="Arial" w:hAnsi="Arial" w:cs="Arial"/>
          <w:color w:val="000000"/>
          <w:lang w:val="ro-RO" w:eastAsia="ro-RO" w:bidi="ro-RO"/>
        </w:rPr>
        <w:t xml:space="preserve"> - prezentul contract și toate anexele sale;</w:t>
      </w:r>
    </w:p>
    <w:p w14:paraId="096C5893" w14:textId="77777777" w:rsidR="00455018" w:rsidRPr="00F747AA" w:rsidRDefault="00455018">
      <w:pPr>
        <w:widowControl w:val="0"/>
        <w:numPr>
          <w:ilvl w:val="0"/>
          <w:numId w:val="14"/>
        </w:numPr>
        <w:tabs>
          <w:tab w:val="left" w:pos="710"/>
        </w:tabs>
        <w:spacing w:after="0" w:line="360" w:lineRule="auto"/>
        <w:rPr>
          <w:rFonts w:ascii="Arial" w:eastAsia="Arial" w:hAnsi="Arial" w:cs="Arial"/>
          <w:lang w:val="ro-RO" w:eastAsia="ro-RO" w:bidi="ro-RO"/>
        </w:rPr>
      </w:pPr>
      <w:bookmarkStart w:id="6" w:name="bookmark14"/>
      <w:bookmarkEnd w:id="6"/>
      <w:r w:rsidRPr="00F747AA">
        <w:rPr>
          <w:rFonts w:ascii="Arial" w:eastAsia="Arial" w:hAnsi="Arial" w:cs="Arial"/>
          <w:i/>
          <w:iCs/>
          <w:color w:val="000000"/>
          <w:lang w:val="ro-RO" w:eastAsia="ro-RO" w:bidi="ro-RO"/>
        </w:rPr>
        <w:t>beneficiar/ prestator</w:t>
      </w:r>
      <w:r w:rsidRPr="00F747AA">
        <w:rPr>
          <w:rFonts w:ascii="Arial" w:eastAsia="Arial" w:hAnsi="Arial" w:cs="Arial"/>
          <w:color w:val="000000"/>
          <w:lang w:val="ro-RO" w:eastAsia="ro-RO" w:bidi="ro-RO"/>
        </w:rPr>
        <w:t xml:space="preserve"> - părțile contractante, așa cum sunt acestea numite în prezentul contract;</w:t>
      </w:r>
    </w:p>
    <w:p w14:paraId="1C8EA791" w14:textId="77777777" w:rsidR="00455018" w:rsidRPr="00F747AA" w:rsidRDefault="00455018">
      <w:pPr>
        <w:widowControl w:val="0"/>
        <w:numPr>
          <w:ilvl w:val="0"/>
          <w:numId w:val="14"/>
        </w:numPr>
        <w:tabs>
          <w:tab w:val="left" w:pos="710"/>
        </w:tabs>
        <w:spacing w:after="0" w:line="360" w:lineRule="auto"/>
        <w:jc w:val="both"/>
        <w:rPr>
          <w:rFonts w:ascii="Arial" w:eastAsia="Arial" w:hAnsi="Arial" w:cs="Arial"/>
          <w:lang w:val="ro-RO" w:eastAsia="ro-RO" w:bidi="ro-RO"/>
        </w:rPr>
      </w:pPr>
      <w:bookmarkStart w:id="7" w:name="bookmark15"/>
      <w:bookmarkEnd w:id="7"/>
      <w:r w:rsidRPr="00F747AA">
        <w:rPr>
          <w:rFonts w:ascii="Arial" w:eastAsia="Arial" w:hAnsi="Arial" w:cs="Arial"/>
          <w:i/>
          <w:iCs/>
          <w:color w:val="000000"/>
          <w:lang w:val="ro-RO" w:eastAsia="ro-RO" w:bidi="ro-RO"/>
        </w:rPr>
        <w:t>prețul contractului</w:t>
      </w:r>
      <w:r w:rsidRPr="00F747AA">
        <w:rPr>
          <w:rFonts w:ascii="Arial" w:eastAsia="Arial" w:hAnsi="Arial" w:cs="Arial"/>
          <w:color w:val="000000"/>
          <w:lang w:val="ro-RO" w:eastAsia="ro-RO" w:bidi="ro-RO"/>
        </w:rPr>
        <w:t xml:space="preserve"> - prețul plătibil operatorului economic de către Beneficiar, în baza contractului, pentru îndeplinirea integrală și corespunzătoare a tuturor obligațiilor asumate prin contract;</w:t>
      </w:r>
    </w:p>
    <w:p w14:paraId="27BF26F1" w14:textId="77777777" w:rsidR="00455018" w:rsidRPr="00F747AA" w:rsidRDefault="00455018">
      <w:pPr>
        <w:widowControl w:val="0"/>
        <w:numPr>
          <w:ilvl w:val="0"/>
          <w:numId w:val="14"/>
        </w:numPr>
        <w:tabs>
          <w:tab w:val="left" w:pos="710"/>
        </w:tabs>
        <w:spacing w:after="0" w:line="360" w:lineRule="auto"/>
        <w:jc w:val="both"/>
        <w:rPr>
          <w:rFonts w:ascii="Arial" w:eastAsia="Arial" w:hAnsi="Arial" w:cs="Arial"/>
          <w:lang w:val="ro-RO" w:eastAsia="ro-RO" w:bidi="ro-RO"/>
        </w:rPr>
      </w:pPr>
      <w:proofErr w:type="spellStart"/>
      <w:r w:rsidRPr="00F747AA">
        <w:rPr>
          <w:rFonts w:ascii="Arial" w:eastAsia="Arial" w:hAnsi="Arial" w:cs="Arial"/>
          <w:i/>
          <w:iCs/>
          <w:lang w:val="en-GB" w:eastAsia="ro-RO" w:bidi="ro-RO"/>
        </w:rPr>
        <w:t>servicii</w:t>
      </w:r>
      <w:proofErr w:type="spellEnd"/>
      <w:r w:rsidRPr="00F747AA">
        <w:rPr>
          <w:rFonts w:ascii="Arial" w:eastAsia="Arial" w:hAnsi="Arial" w:cs="Arial"/>
          <w:lang w:val="en-GB" w:eastAsia="ro-RO" w:bidi="ro-RO"/>
        </w:rPr>
        <w:t xml:space="preserve"> - </w:t>
      </w:r>
      <w:proofErr w:type="spellStart"/>
      <w:r w:rsidRPr="00F747AA">
        <w:rPr>
          <w:rFonts w:ascii="Arial" w:eastAsia="Arial" w:hAnsi="Arial" w:cs="Arial"/>
          <w:lang w:val="en-GB" w:eastAsia="ro-RO" w:bidi="ro-RO"/>
        </w:rPr>
        <w:t>activităţi</w:t>
      </w:r>
      <w:proofErr w:type="spellEnd"/>
      <w:r w:rsidRPr="00F747AA">
        <w:rPr>
          <w:rFonts w:ascii="Arial" w:eastAsia="Arial" w:hAnsi="Arial" w:cs="Arial"/>
          <w:lang w:val="en-GB" w:eastAsia="ro-RO" w:bidi="ro-RO"/>
        </w:rPr>
        <w:t xml:space="preserve"> a </w:t>
      </w:r>
      <w:proofErr w:type="spellStart"/>
      <w:r w:rsidRPr="00F747AA">
        <w:rPr>
          <w:rFonts w:ascii="Arial" w:eastAsia="Arial" w:hAnsi="Arial" w:cs="Arial"/>
          <w:lang w:val="en-GB" w:eastAsia="ro-RO" w:bidi="ro-RO"/>
        </w:rPr>
        <w:t>căror</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prestare</w:t>
      </w:r>
      <w:proofErr w:type="spellEnd"/>
      <w:r w:rsidRPr="00F747AA">
        <w:rPr>
          <w:rFonts w:ascii="Arial" w:eastAsia="Arial" w:hAnsi="Arial" w:cs="Arial"/>
          <w:lang w:val="en-GB" w:eastAsia="ro-RO" w:bidi="ro-RO"/>
        </w:rPr>
        <w:t xml:space="preserve"> face </w:t>
      </w:r>
      <w:proofErr w:type="spellStart"/>
      <w:r w:rsidRPr="00F747AA">
        <w:rPr>
          <w:rFonts w:ascii="Arial" w:eastAsia="Arial" w:hAnsi="Arial" w:cs="Arial"/>
          <w:lang w:val="en-GB" w:eastAsia="ro-RO" w:bidi="ro-RO"/>
        </w:rPr>
        <w:t>obiectul</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contractului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asistență</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tehnică</w:t>
      </w:r>
      <w:proofErr w:type="spellEnd"/>
      <w:r w:rsidRPr="00F747AA">
        <w:rPr>
          <w:rFonts w:ascii="Arial" w:eastAsia="Arial" w:hAnsi="Arial" w:cs="Arial"/>
          <w:lang w:val="en-GB" w:eastAsia="ro-RO" w:bidi="ro-RO"/>
        </w:rPr>
        <w:t xml:space="preserve"> de </w:t>
      </w:r>
      <w:proofErr w:type="spellStart"/>
      <w:r w:rsidRPr="00F747AA">
        <w:rPr>
          <w:rFonts w:ascii="Arial" w:eastAsia="Arial" w:hAnsi="Arial" w:cs="Arial"/>
          <w:lang w:val="en-GB" w:eastAsia="ro-RO" w:bidi="ro-RO"/>
        </w:rPr>
        <w:t>specialitate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acordată</w:t>
      </w:r>
      <w:proofErr w:type="spellEnd"/>
      <w:r w:rsidRPr="00F747AA">
        <w:rPr>
          <w:rFonts w:ascii="Arial" w:eastAsia="Arial" w:hAnsi="Arial" w:cs="Arial"/>
          <w:lang w:val="en-GB" w:eastAsia="ro-RO" w:bidi="ro-RO"/>
        </w:rPr>
        <w:t xml:space="preserve"> pe </w:t>
      </w:r>
      <w:proofErr w:type="spellStart"/>
      <w:r w:rsidRPr="00F747AA">
        <w:rPr>
          <w:rFonts w:ascii="Arial" w:eastAsia="Arial" w:hAnsi="Arial" w:cs="Arial"/>
          <w:lang w:val="en-GB" w:eastAsia="ro-RO" w:bidi="ro-RO"/>
        </w:rPr>
        <w:t>toată</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durata</w:t>
      </w:r>
      <w:proofErr w:type="spellEnd"/>
      <w:r w:rsidRPr="00F747AA">
        <w:rPr>
          <w:rFonts w:ascii="Arial" w:eastAsia="Arial" w:hAnsi="Arial" w:cs="Arial"/>
          <w:lang w:val="en-GB" w:eastAsia="ro-RO" w:bidi="ro-RO"/>
        </w:rPr>
        <w:t xml:space="preserve"> de </w:t>
      </w:r>
      <w:proofErr w:type="spellStart"/>
      <w:r w:rsidRPr="00F747AA">
        <w:rPr>
          <w:rFonts w:ascii="Arial" w:eastAsia="Arial" w:hAnsi="Arial" w:cs="Arial"/>
          <w:lang w:val="en-GB" w:eastAsia="ro-RO" w:bidi="ro-RO"/>
        </w:rPr>
        <w:t>derulare</w:t>
      </w:r>
      <w:proofErr w:type="spellEnd"/>
      <w:r w:rsidRPr="00F747AA">
        <w:rPr>
          <w:rFonts w:ascii="Arial" w:eastAsia="Arial" w:hAnsi="Arial" w:cs="Arial"/>
          <w:lang w:val="en-GB" w:eastAsia="ro-RO" w:bidi="ro-RO"/>
        </w:rPr>
        <w:t xml:space="preserve"> </w:t>
      </w:r>
      <w:proofErr w:type="gramStart"/>
      <w:r w:rsidRPr="00F747AA">
        <w:rPr>
          <w:rFonts w:ascii="Arial" w:eastAsia="Arial" w:hAnsi="Arial" w:cs="Arial"/>
          <w:lang w:val="en-GB" w:eastAsia="ro-RO" w:bidi="ro-RO"/>
        </w:rPr>
        <w:t>a</w:t>
      </w:r>
      <w:proofErr w:type="gram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acestuia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şi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orice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alte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asemenea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obligaţii</w:t>
      </w:r>
      <w:proofErr w:type="spellEnd"/>
      <w:r w:rsidRPr="00F747AA">
        <w:rPr>
          <w:rFonts w:ascii="Arial" w:eastAsia="Arial" w:hAnsi="Arial" w:cs="Arial"/>
          <w:lang w:val="en-GB" w:eastAsia="ro-RO" w:bidi="ro-RO"/>
        </w:rPr>
        <w:t xml:space="preserve"> care </w:t>
      </w:r>
      <w:proofErr w:type="spellStart"/>
      <w:r w:rsidRPr="00F747AA">
        <w:rPr>
          <w:rFonts w:ascii="Arial" w:eastAsia="Arial" w:hAnsi="Arial" w:cs="Arial"/>
          <w:lang w:val="en-GB" w:eastAsia="ro-RO" w:bidi="ro-RO"/>
        </w:rPr>
        <w:t>revin</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prestatorului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prin</w:t>
      </w:r>
      <w:proofErr w:type="spellEnd"/>
      <w:r w:rsidRPr="00F747AA">
        <w:rPr>
          <w:rFonts w:ascii="Arial" w:eastAsia="Arial" w:hAnsi="Arial" w:cs="Arial"/>
          <w:lang w:val="en-GB" w:eastAsia="ro-RO" w:bidi="ro-RO"/>
        </w:rPr>
        <w:t xml:space="preserve"> contract; </w:t>
      </w:r>
    </w:p>
    <w:p w14:paraId="6B45A70B" w14:textId="77777777" w:rsidR="00455018" w:rsidRPr="00F747AA" w:rsidRDefault="00455018">
      <w:pPr>
        <w:widowControl w:val="0"/>
        <w:numPr>
          <w:ilvl w:val="0"/>
          <w:numId w:val="14"/>
        </w:numPr>
        <w:tabs>
          <w:tab w:val="left" w:pos="710"/>
        </w:tabs>
        <w:spacing w:after="0" w:line="360" w:lineRule="auto"/>
        <w:jc w:val="both"/>
        <w:rPr>
          <w:rFonts w:ascii="Arial" w:eastAsia="Arial" w:hAnsi="Arial" w:cs="Arial"/>
          <w:lang w:val="ro-RO" w:eastAsia="ro-RO" w:bidi="ro-RO"/>
        </w:rPr>
      </w:pPr>
      <w:proofErr w:type="spellStart"/>
      <w:r w:rsidRPr="00F747AA">
        <w:rPr>
          <w:rFonts w:ascii="Arial" w:eastAsia="Arial" w:hAnsi="Arial" w:cs="Arial"/>
          <w:i/>
          <w:iCs/>
          <w:lang w:val="en-GB" w:eastAsia="ro-RO" w:bidi="ro-RO"/>
        </w:rPr>
        <w:t>produse</w:t>
      </w:r>
      <w:proofErr w:type="spellEnd"/>
      <w:r w:rsidRPr="00F747AA">
        <w:rPr>
          <w:rFonts w:ascii="Arial" w:eastAsia="Arial" w:hAnsi="Arial" w:cs="Arial"/>
          <w:lang w:val="en-GB" w:eastAsia="ro-RO" w:bidi="ro-RO"/>
        </w:rPr>
        <w:t xml:space="preserve"> - </w:t>
      </w:r>
      <w:proofErr w:type="spellStart"/>
      <w:r w:rsidRPr="00F747AA">
        <w:rPr>
          <w:rFonts w:ascii="Arial" w:eastAsia="Arial" w:hAnsi="Arial" w:cs="Arial"/>
          <w:lang w:val="en-GB" w:eastAsia="ro-RO" w:bidi="ro-RO"/>
        </w:rPr>
        <w:t>echipamente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şi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orice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alte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bunuri</w:t>
      </w:r>
      <w:proofErr w:type="spellEnd"/>
      <w:r w:rsidRPr="00F747AA">
        <w:rPr>
          <w:rFonts w:ascii="Arial" w:eastAsia="Arial" w:hAnsi="Arial" w:cs="Arial"/>
          <w:lang w:val="en-GB" w:eastAsia="ro-RO" w:bidi="ro-RO"/>
        </w:rPr>
        <w:t xml:space="preserve">, pe care </w:t>
      </w:r>
      <w:proofErr w:type="spellStart"/>
      <w:r w:rsidRPr="00F747AA">
        <w:rPr>
          <w:rFonts w:ascii="Arial" w:eastAsia="Arial" w:hAnsi="Arial" w:cs="Arial"/>
          <w:lang w:val="en-GB" w:eastAsia="ro-RO" w:bidi="ro-RO"/>
        </w:rPr>
        <w:t>prestatorul</w:t>
      </w:r>
      <w:proofErr w:type="spellEnd"/>
      <w:r w:rsidRPr="00F747AA">
        <w:rPr>
          <w:rFonts w:ascii="Arial" w:eastAsia="Arial" w:hAnsi="Arial" w:cs="Arial"/>
          <w:lang w:val="en-GB" w:eastAsia="ro-RO" w:bidi="ro-RO"/>
        </w:rPr>
        <w:t xml:space="preserve"> are </w:t>
      </w:r>
      <w:proofErr w:type="spellStart"/>
      <w:r w:rsidRPr="00F747AA">
        <w:rPr>
          <w:rFonts w:ascii="Arial" w:eastAsia="Arial" w:hAnsi="Arial" w:cs="Arial"/>
          <w:lang w:val="en-GB" w:eastAsia="ro-RO" w:bidi="ro-RO"/>
        </w:rPr>
        <w:t>obligaţia</w:t>
      </w:r>
      <w:proofErr w:type="spellEnd"/>
      <w:r w:rsidRPr="00F747AA">
        <w:rPr>
          <w:rFonts w:ascii="Arial" w:eastAsia="Arial" w:hAnsi="Arial" w:cs="Arial"/>
          <w:lang w:val="en-GB" w:eastAsia="ro-RO" w:bidi="ro-RO"/>
        </w:rPr>
        <w:t xml:space="preserve"> de a le </w:t>
      </w:r>
      <w:proofErr w:type="spellStart"/>
      <w:r w:rsidRPr="00F747AA">
        <w:rPr>
          <w:rFonts w:ascii="Arial" w:eastAsia="Arial" w:hAnsi="Arial" w:cs="Arial"/>
          <w:lang w:val="en-GB" w:eastAsia="ro-RO" w:bidi="ro-RO"/>
        </w:rPr>
        <w:t>furniza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aferent</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serviciilor</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prestate</w:t>
      </w:r>
      <w:proofErr w:type="spellEnd"/>
      <w:r w:rsidRPr="00F747AA">
        <w:rPr>
          <w:rFonts w:ascii="Arial" w:eastAsia="Arial" w:hAnsi="Arial" w:cs="Arial"/>
          <w:lang w:val="en-GB" w:eastAsia="ro-RO" w:bidi="ro-RO"/>
        </w:rPr>
        <w:t xml:space="preserve"> conform </w:t>
      </w:r>
      <w:proofErr w:type="spellStart"/>
      <w:r w:rsidRPr="00F747AA">
        <w:rPr>
          <w:rFonts w:ascii="Arial" w:eastAsia="Arial" w:hAnsi="Arial" w:cs="Arial"/>
          <w:lang w:val="en-GB" w:eastAsia="ro-RO" w:bidi="ro-RO"/>
        </w:rPr>
        <w:t>contractului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și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cerințelor</w:t>
      </w:r>
      <w:proofErr w:type="spellEnd"/>
      <w:r w:rsidRPr="00F747AA">
        <w:rPr>
          <w:rFonts w:ascii="Arial" w:eastAsia="Arial" w:hAnsi="Arial" w:cs="Arial"/>
          <w:lang w:val="en-GB" w:eastAsia="ro-RO" w:bidi="ro-RO"/>
        </w:rPr>
        <w:t xml:space="preserve"> din </w:t>
      </w:r>
      <w:proofErr w:type="spellStart"/>
      <w:r w:rsidRPr="00F747AA">
        <w:rPr>
          <w:rFonts w:ascii="Arial" w:eastAsia="Arial" w:hAnsi="Arial" w:cs="Arial"/>
          <w:lang w:val="en-GB" w:eastAsia="ro-RO" w:bidi="ro-RO"/>
        </w:rPr>
        <w:t>caietul</w:t>
      </w:r>
      <w:proofErr w:type="spellEnd"/>
      <w:r w:rsidRPr="00F747AA">
        <w:rPr>
          <w:rFonts w:ascii="Arial" w:eastAsia="Arial" w:hAnsi="Arial" w:cs="Arial"/>
          <w:lang w:val="en-GB" w:eastAsia="ro-RO" w:bidi="ro-RO"/>
        </w:rPr>
        <w:t xml:space="preserve"> de </w:t>
      </w:r>
      <w:proofErr w:type="spellStart"/>
      <w:r w:rsidRPr="00F747AA">
        <w:rPr>
          <w:rFonts w:ascii="Arial" w:eastAsia="Arial" w:hAnsi="Arial" w:cs="Arial"/>
          <w:lang w:val="en-GB" w:eastAsia="ro-RO" w:bidi="ro-RO"/>
        </w:rPr>
        <w:t>sarcini</w:t>
      </w:r>
      <w:proofErr w:type="spellEnd"/>
      <w:r w:rsidRPr="00F747AA">
        <w:rPr>
          <w:rFonts w:ascii="Arial" w:eastAsia="Arial" w:hAnsi="Arial" w:cs="Arial"/>
          <w:lang w:val="en-GB" w:eastAsia="ro-RO" w:bidi="ro-RO"/>
        </w:rPr>
        <w:t xml:space="preserve">; </w:t>
      </w:r>
    </w:p>
    <w:p w14:paraId="6A263360" w14:textId="77777777" w:rsidR="00455018" w:rsidRPr="00F747AA" w:rsidRDefault="00455018">
      <w:pPr>
        <w:widowControl w:val="0"/>
        <w:numPr>
          <w:ilvl w:val="0"/>
          <w:numId w:val="14"/>
        </w:numPr>
        <w:tabs>
          <w:tab w:val="left" w:pos="710"/>
        </w:tabs>
        <w:spacing w:after="0" w:line="360" w:lineRule="auto"/>
        <w:jc w:val="both"/>
        <w:rPr>
          <w:rFonts w:ascii="Arial" w:eastAsia="Arial" w:hAnsi="Arial" w:cs="Arial"/>
          <w:lang w:val="ro-RO" w:eastAsia="ro-RO" w:bidi="ro-RO"/>
        </w:rPr>
      </w:pPr>
      <w:proofErr w:type="spellStart"/>
      <w:r w:rsidRPr="00F747AA">
        <w:rPr>
          <w:rFonts w:ascii="Arial" w:eastAsia="Arial" w:hAnsi="Arial" w:cs="Arial"/>
          <w:i/>
          <w:iCs/>
          <w:lang w:val="en-GB" w:eastAsia="ro-RO" w:bidi="ro-RO"/>
        </w:rPr>
        <w:lastRenderedPageBreak/>
        <w:t>destinaţie</w:t>
      </w:r>
      <w:proofErr w:type="spellEnd"/>
      <w:r w:rsidRPr="00F747AA">
        <w:rPr>
          <w:rFonts w:ascii="Arial" w:eastAsia="Arial" w:hAnsi="Arial" w:cs="Arial"/>
          <w:lang w:val="en-GB" w:eastAsia="ro-RO" w:bidi="ro-RO"/>
        </w:rPr>
        <w:t xml:space="preserve"> – </w:t>
      </w:r>
      <w:proofErr w:type="spellStart"/>
      <w:r w:rsidRPr="00F747AA">
        <w:rPr>
          <w:rFonts w:ascii="Arial" w:eastAsia="Arial" w:hAnsi="Arial" w:cs="Arial"/>
          <w:lang w:val="en-GB" w:eastAsia="ro-RO" w:bidi="ro-RO"/>
        </w:rPr>
        <w:t>locaţia</w:t>
      </w:r>
      <w:proofErr w:type="spellEnd"/>
      <w:r w:rsidRPr="00F747AA">
        <w:rPr>
          <w:rFonts w:ascii="Arial" w:eastAsia="Arial" w:hAnsi="Arial" w:cs="Arial"/>
          <w:lang w:val="en-GB" w:eastAsia="ro-RO" w:bidi="ro-RO"/>
        </w:rPr>
        <w:t>/</w:t>
      </w:r>
      <w:proofErr w:type="spellStart"/>
      <w:r w:rsidRPr="00F747AA">
        <w:rPr>
          <w:rFonts w:ascii="Arial" w:eastAsia="Arial" w:hAnsi="Arial" w:cs="Arial"/>
          <w:lang w:val="en-GB" w:eastAsia="ro-RO" w:bidi="ro-RO"/>
        </w:rPr>
        <w:t>locațiile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unde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prestatorul</w:t>
      </w:r>
      <w:proofErr w:type="spellEnd"/>
      <w:r w:rsidRPr="00F747AA">
        <w:rPr>
          <w:rFonts w:ascii="Arial" w:eastAsia="Arial" w:hAnsi="Arial" w:cs="Arial"/>
          <w:lang w:val="en-GB" w:eastAsia="ro-RO" w:bidi="ro-RO"/>
        </w:rPr>
        <w:t xml:space="preserve"> are </w:t>
      </w:r>
      <w:proofErr w:type="spellStart"/>
      <w:r w:rsidRPr="00F747AA">
        <w:rPr>
          <w:rFonts w:ascii="Arial" w:eastAsia="Arial" w:hAnsi="Arial" w:cs="Arial"/>
          <w:lang w:val="en-GB" w:eastAsia="ro-RO" w:bidi="ro-RO"/>
        </w:rPr>
        <w:t>obligaţia</w:t>
      </w:r>
      <w:proofErr w:type="spellEnd"/>
      <w:r w:rsidRPr="00F747AA">
        <w:rPr>
          <w:rFonts w:ascii="Arial" w:eastAsia="Arial" w:hAnsi="Arial" w:cs="Arial"/>
          <w:lang w:val="en-GB" w:eastAsia="ro-RO" w:bidi="ro-RO"/>
        </w:rPr>
        <w:t xml:space="preserve"> de a </w:t>
      </w:r>
      <w:proofErr w:type="spellStart"/>
      <w:r w:rsidRPr="00F747AA">
        <w:rPr>
          <w:rFonts w:ascii="Arial" w:eastAsia="Arial" w:hAnsi="Arial" w:cs="Arial"/>
          <w:lang w:val="en-GB" w:eastAsia="ro-RO" w:bidi="ro-RO"/>
        </w:rPr>
        <w:t>presta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serviciile</w:t>
      </w:r>
      <w:proofErr w:type="spellEnd"/>
      <w:r w:rsidRPr="00F747AA">
        <w:rPr>
          <w:rFonts w:ascii="Arial" w:eastAsia="Arial" w:hAnsi="Arial" w:cs="Arial"/>
          <w:lang w:val="en-GB" w:eastAsia="ro-RO" w:bidi="ro-RO"/>
        </w:rPr>
        <w:t xml:space="preserve">; </w:t>
      </w:r>
    </w:p>
    <w:p w14:paraId="568DD6BF" w14:textId="77777777" w:rsidR="00455018" w:rsidRPr="00F747AA" w:rsidRDefault="00455018">
      <w:pPr>
        <w:widowControl w:val="0"/>
        <w:numPr>
          <w:ilvl w:val="0"/>
          <w:numId w:val="14"/>
        </w:numPr>
        <w:tabs>
          <w:tab w:val="left" w:pos="710"/>
        </w:tabs>
        <w:spacing w:after="0" w:line="360" w:lineRule="auto"/>
        <w:jc w:val="both"/>
        <w:rPr>
          <w:rFonts w:ascii="Arial" w:eastAsia="Arial" w:hAnsi="Arial" w:cs="Arial"/>
          <w:lang w:val="ro-RO" w:eastAsia="ro-RO" w:bidi="ro-RO"/>
        </w:rPr>
      </w:pPr>
      <w:proofErr w:type="spellStart"/>
      <w:r w:rsidRPr="00F747AA">
        <w:rPr>
          <w:rFonts w:ascii="Arial" w:eastAsia="Arial" w:hAnsi="Arial" w:cs="Arial"/>
          <w:i/>
          <w:iCs/>
          <w:lang w:val="en-GB" w:eastAsia="ro-RO" w:bidi="ro-RO"/>
        </w:rPr>
        <w:t>standarde</w:t>
      </w:r>
      <w:proofErr w:type="spellEnd"/>
      <w:r w:rsidRPr="00F747AA">
        <w:rPr>
          <w:rFonts w:ascii="Arial" w:eastAsia="Arial" w:hAnsi="Arial" w:cs="Arial"/>
          <w:lang w:val="en-GB" w:eastAsia="ro-RO" w:bidi="ro-RO"/>
        </w:rPr>
        <w:t xml:space="preserve"> – </w:t>
      </w:r>
      <w:proofErr w:type="spellStart"/>
      <w:r w:rsidRPr="00F747AA">
        <w:rPr>
          <w:rFonts w:ascii="Arial" w:eastAsia="Arial" w:hAnsi="Arial" w:cs="Arial"/>
          <w:lang w:val="en-GB" w:eastAsia="ro-RO" w:bidi="ro-RO"/>
        </w:rPr>
        <w:t>standardele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reglementările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tehnice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sau</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altele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asemenea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stabilite</w:t>
      </w:r>
      <w:proofErr w:type="spellEnd"/>
      <w:r w:rsidRPr="00F747AA">
        <w:rPr>
          <w:rFonts w:ascii="Arial" w:eastAsia="Arial" w:hAnsi="Arial" w:cs="Arial"/>
          <w:lang w:val="en-GB" w:eastAsia="ro-RO" w:bidi="ro-RO"/>
        </w:rPr>
        <w:t xml:space="preserve"> conform </w:t>
      </w:r>
      <w:proofErr w:type="spellStart"/>
      <w:r w:rsidRPr="00F747AA">
        <w:rPr>
          <w:rFonts w:ascii="Arial" w:eastAsia="Arial" w:hAnsi="Arial" w:cs="Arial"/>
          <w:lang w:val="en-GB" w:eastAsia="ro-RO" w:bidi="ro-RO"/>
        </w:rPr>
        <w:t>cerinţelor</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tehnice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şi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reglementările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legale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în</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vigoare</w:t>
      </w:r>
      <w:proofErr w:type="spellEnd"/>
      <w:r w:rsidRPr="00F747AA">
        <w:rPr>
          <w:rFonts w:ascii="Arial" w:eastAsia="Arial" w:hAnsi="Arial" w:cs="Arial"/>
          <w:lang w:val="en-GB" w:eastAsia="ro-RO" w:bidi="ro-RO"/>
        </w:rPr>
        <w:t>;</w:t>
      </w:r>
    </w:p>
    <w:p w14:paraId="1A74344E" w14:textId="77777777" w:rsidR="00455018" w:rsidRPr="00F747AA" w:rsidRDefault="00455018">
      <w:pPr>
        <w:widowControl w:val="0"/>
        <w:numPr>
          <w:ilvl w:val="0"/>
          <w:numId w:val="14"/>
        </w:numPr>
        <w:tabs>
          <w:tab w:val="left" w:pos="710"/>
        </w:tabs>
        <w:spacing w:after="0" w:line="360" w:lineRule="auto"/>
        <w:jc w:val="both"/>
        <w:rPr>
          <w:rFonts w:ascii="Arial" w:eastAsia="Arial" w:hAnsi="Arial" w:cs="Arial"/>
          <w:lang w:val="ro-RO" w:eastAsia="ro-RO" w:bidi="ro-RO"/>
        </w:rPr>
      </w:pPr>
      <w:bookmarkStart w:id="8" w:name="bookmark16"/>
      <w:bookmarkStart w:id="9" w:name="bookmark19"/>
      <w:bookmarkEnd w:id="8"/>
      <w:bookmarkEnd w:id="9"/>
      <w:r w:rsidRPr="00455018">
        <w:rPr>
          <w:rFonts w:ascii="Arial" w:eastAsia="Arial" w:hAnsi="Arial" w:cs="Arial"/>
          <w:i/>
          <w:iCs/>
          <w:lang w:val="ro-RO" w:eastAsia="ro-RO" w:bidi="ro-RO"/>
        </w:rPr>
        <w:t xml:space="preserve">penalitate contractuală </w:t>
      </w:r>
      <w:r w:rsidRPr="00455018">
        <w:rPr>
          <w:rFonts w:ascii="Arial" w:eastAsia="Arial" w:hAnsi="Arial" w:cs="Arial"/>
          <w:lang w:val="ro-RO" w:eastAsia="ro-RO" w:bidi="ro-RO"/>
        </w:rPr>
        <w:t>– despăgubirea stabilită în contract ca fiind plătibilă de către una din părţile contractante către cealaltă parte, în caz de neîndeplinire, îndeplinire necorespunzătoare sau cu întârziere a obligaţiilor din contract (majorări de întârziere și/sau daune-interese);</w:t>
      </w:r>
    </w:p>
    <w:p w14:paraId="770762C8" w14:textId="77777777" w:rsidR="00455018" w:rsidRPr="00F747AA" w:rsidRDefault="00455018">
      <w:pPr>
        <w:widowControl w:val="0"/>
        <w:numPr>
          <w:ilvl w:val="0"/>
          <w:numId w:val="14"/>
        </w:numPr>
        <w:tabs>
          <w:tab w:val="left" w:pos="696"/>
        </w:tabs>
        <w:spacing w:after="0" w:line="360" w:lineRule="auto"/>
        <w:jc w:val="both"/>
        <w:rPr>
          <w:rFonts w:ascii="Arial" w:eastAsia="Arial" w:hAnsi="Arial" w:cs="Arial"/>
          <w:lang w:val="ro-RO" w:eastAsia="ro-RO" w:bidi="ro-RO"/>
        </w:rPr>
      </w:pPr>
      <w:bookmarkStart w:id="10" w:name="bookmark20"/>
      <w:bookmarkEnd w:id="10"/>
      <w:r w:rsidRPr="00F747AA">
        <w:rPr>
          <w:rFonts w:ascii="Arial" w:eastAsia="Arial" w:hAnsi="Arial" w:cs="Arial"/>
          <w:i/>
          <w:iCs/>
          <w:color w:val="000000"/>
          <w:lang w:val="ro-RO" w:eastAsia="ro-RO" w:bidi="ro-RO"/>
        </w:rPr>
        <w:t xml:space="preserve">forța majoră </w:t>
      </w:r>
      <w:r w:rsidRPr="00F747AA">
        <w:rPr>
          <w:rFonts w:ascii="Arial" w:eastAsia="Arial" w:hAnsi="Arial" w:cs="Arial"/>
          <w:color w:val="000000"/>
          <w:lang w:val="ro-RO" w:eastAsia="ro-RO" w:bidi="ro-RO"/>
        </w:rPr>
        <w:t>-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16599AD" w14:textId="77777777" w:rsidR="00455018" w:rsidRPr="00F747AA" w:rsidRDefault="00455018">
      <w:pPr>
        <w:widowControl w:val="0"/>
        <w:numPr>
          <w:ilvl w:val="0"/>
          <w:numId w:val="14"/>
        </w:numPr>
        <w:tabs>
          <w:tab w:val="left" w:pos="696"/>
        </w:tabs>
        <w:spacing w:after="0" w:line="360" w:lineRule="auto"/>
        <w:jc w:val="both"/>
        <w:rPr>
          <w:rFonts w:ascii="Arial" w:eastAsia="Arial" w:hAnsi="Arial" w:cs="Arial"/>
          <w:lang w:val="ro-RO" w:eastAsia="ro-RO" w:bidi="ro-RO"/>
        </w:rPr>
      </w:pPr>
      <w:bookmarkStart w:id="11" w:name="bookmark21"/>
      <w:bookmarkEnd w:id="11"/>
      <w:r w:rsidRPr="00F747AA">
        <w:rPr>
          <w:rFonts w:ascii="Arial" w:eastAsia="Arial" w:hAnsi="Arial" w:cs="Arial"/>
          <w:i/>
          <w:iCs/>
          <w:color w:val="000000"/>
          <w:lang w:val="ro-RO" w:eastAsia="ro-RO" w:bidi="ro-RO"/>
        </w:rPr>
        <w:t>zi</w:t>
      </w:r>
      <w:r w:rsidRPr="00F747AA">
        <w:rPr>
          <w:rFonts w:ascii="Arial" w:eastAsia="Arial" w:hAnsi="Arial" w:cs="Arial"/>
          <w:color w:val="000000"/>
          <w:lang w:val="ro-RO" w:eastAsia="ro-RO" w:bidi="ro-RO"/>
        </w:rPr>
        <w:t xml:space="preserve"> - zi calendaristică; An - 365 de zile.</w:t>
      </w:r>
    </w:p>
    <w:p w14:paraId="61C567F9" w14:textId="77777777" w:rsidR="00455018" w:rsidRPr="00F747AA" w:rsidRDefault="00455018" w:rsidP="00455018">
      <w:pPr>
        <w:pStyle w:val="NoSpacing"/>
        <w:rPr>
          <w:rFonts w:ascii="Arial" w:hAnsi="Arial" w:cs="Arial"/>
          <w:lang w:eastAsia="ro-RO" w:bidi="ro-RO"/>
        </w:rPr>
      </w:pPr>
    </w:p>
    <w:p w14:paraId="6D32AB79" w14:textId="77777777" w:rsidR="00455018" w:rsidRPr="00F747AA" w:rsidRDefault="00455018">
      <w:pPr>
        <w:widowControl w:val="0"/>
        <w:numPr>
          <w:ilvl w:val="0"/>
          <w:numId w:val="13"/>
        </w:numPr>
        <w:tabs>
          <w:tab w:val="left" w:pos="696"/>
        </w:tabs>
        <w:spacing w:after="0" w:line="360" w:lineRule="auto"/>
        <w:rPr>
          <w:rFonts w:ascii="Arial" w:eastAsia="Arial" w:hAnsi="Arial" w:cs="Arial"/>
          <w:b/>
          <w:lang w:val="ro-RO" w:eastAsia="ro-RO" w:bidi="ro-RO"/>
        </w:rPr>
      </w:pPr>
      <w:bookmarkStart w:id="12" w:name="bookmark22"/>
      <w:bookmarkEnd w:id="12"/>
      <w:r w:rsidRPr="00F747AA">
        <w:rPr>
          <w:rFonts w:ascii="Arial" w:eastAsia="Arial" w:hAnsi="Arial" w:cs="Arial"/>
          <w:b/>
          <w:color w:val="000000"/>
          <w:lang w:val="ro-RO" w:eastAsia="ro-RO" w:bidi="ro-RO"/>
        </w:rPr>
        <w:t>Interpretare</w:t>
      </w:r>
    </w:p>
    <w:p w14:paraId="4BE93000" w14:textId="77777777" w:rsidR="00455018" w:rsidRPr="00F747AA" w:rsidRDefault="00455018">
      <w:pPr>
        <w:widowControl w:val="0"/>
        <w:numPr>
          <w:ilvl w:val="1"/>
          <w:numId w:val="13"/>
        </w:numPr>
        <w:tabs>
          <w:tab w:val="left" w:pos="696"/>
        </w:tabs>
        <w:spacing w:after="0" w:line="360" w:lineRule="auto"/>
        <w:jc w:val="both"/>
        <w:rPr>
          <w:rFonts w:ascii="Arial" w:eastAsia="Arial" w:hAnsi="Arial" w:cs="Arial"/>
          <w:lang w:val="ro-RO" w:eastAsia="ro-RO" w:bidi="ro-RO"/>
        </w:rPr>
      </w:pPr>
      <w:bookmarkStart w:id="13" w:name="bookmark23"/>
      <w:bookmarkEnd w:id="13"/>
      <w:r w:rsidRPr="00F747AA">
        <w:rPr>
          <w:rFonts w:ascii="Arial" w:eastAsia="Arial" w:hAnsi="Arial" w:cs="Arial"/>
          <w:color w:val="000000"/>
          <w:lang w:val="ro-RO" w:eastAsia="ro-RO" w:bidi="ro-RO"/>
        </w:rPr>
        <w:t>În prezentul contract, cu excepția unei prevederi contrare, cuvintele la forma singular vor include forma de plural și vice versa, acolo unde acest lucru este permis de context.</w:t>
      </w:r>
    </w:p>
    <w:p w14:paraId="4BE35155" w14:textId="77777777" w:rsidR="00455018" w:rsidRPr="00F747AA" w:rsidRDefault="00455018">
      <w:pPr>
        <w:widowControl w:val="0"/>
        <w:numPr>
          <w:ilvl w:val="1"/>
          <w:numId w:val="13"/>
        </w:numPr>
        <w:tabs>
          <w:tab w:val="left" w:pos="696"/>
        </w:tabs>
        <w:spacing w:after="0" w:line="360" w:lineRule="auto"/>
        <w:jc w:val="both"/>
        <w:rPr>
          <w:rFonts w:ascii="Arial" w:eastAsia="Arial" w:hAnsi="Arial" w:cs="Arial"/>
          <w:lang w:val="ro-RO" w:eastAsia="ro-RO" w:bidi="ro-RO"/>
        </w:rPr>
      </w:pPr>
      <w:bookmarkStart w:id="14" w:name="bookmark24"/>
      <w:bookmarkEnd w:id="14"/>
      <w:r w:rsidRPr="00F747AA">
        <w:rPr>
          <w:rFonts w:ascii="Arial" w:eastAsia="Arial" w:hAnsi="Arial" w:cs="Arial"/>
          <w:color w:val="000000"/>
          <w:lang w:val="ro-RO" w:eastAsia="ro-RO" w:bidi="ro-RO"/>
        </w:rPr>
        <w:t>Termenul “zi” sau "zile” sau orice referire la zile reprezintă zile calendaristice, dacă nu se specifică în mod diferit.</w:t>
      </w:r>
    </w:p>
    <w:p w14:paraId="6AB401D8" w14:textId="77777777" w:rsidR="00455018" w:rsidRPr="00F747AA" w:rsidRDefault="00455018" w:rsidP="00455018">
      <w:pPr>
        <w:pStyle w:val="NoSpacing"/>
        <w:rPr>
          <w:rFonts w:ascii="Arial" w:hAnsi="Arial" w:cs="Arial"/>
          <w:lang w:eastAsia="ro-RO" w:bidi="ro-RO"/>
        </w:rPr>
      </w:pPr>
    </w:p>
    <w:p w14:paraId="16B79EC0" w14:textId="77777777" w:rsidR="00455018" w:rsidRPr="00F747AA" w:rsidRDefault="00455018">
      <w:pPr>
        <w:widowControl w:val="0"/>
        <w:numPr>
          <w:ilvl w:val="0"/>
          <w:numId w:val="13"/>
        </w:numPr>
        <w:tabs>
          <w:tab w:val="left" w:pos="696"/>
        </w:tabs>
        <w:spacing w:after="0" w:line="360" w:lineRule="auto"/>
        <w:jc w:val="both"/>
        <w:rPr>
          <w:rFonts w:ascii="Arial" w:eastAsia="Arial" w:hAnsi="Arial" w:cs="Arial"/>
          <w:b/>
          <w:lang w:val="ro-RO" w:eastAsia="ro-RO" w:bidi="ro-RO"/>
        </w:rPr>
      </w:pPr>
      <w:bookmarkStart w:id="15" w:name="bookmark25"/>
      <w:bookmarkEnd w:id="15"/>
      <w:r w:rsidRPr="00F747AA">
        <w:rPr>
          <w:rFonts w:ascii="Arial" w:eastAsia="Arial" w:hAnsi="Arial" w:cs="Arial"/>
          <w:b/>
          <w:color w:val="000000"/>
          <w:lang w:val="ro-RO" w:eastAsia="ro-RO" w:bidi="ro-RO"/>
        </w:rPr>
        <w:t xml:space="preserve"> Obiectul contractului</w:t>
      </w:r>
    </w:p>
    <w:p w14:paraId="1D51F914" w14:textId="77777777" w:rsidR="00455018" w:rsidRPr="00F747AA" w:rsidRDefault="00455018" w:rsidP="00455018">
      <w:pPr>
        <w:widowControl w:val="0"/>
        <w:tabs>
          <w:tab w:val="left" w:leader="dot" w:pos="5616"/>
        </w:tabs>
        <w:spacing w:after="0" w:line="360" w:lineRule="auto"/>
        <w:jc w:val="both"/>
        <w:rPr>
          <w:rFonts w:ascii="Arial" w:eastAsia="Arial" w:hAnsi="Arial" w:cs="Arial"/>
          <w:color w:val="000000"/>
          <w:lang w:val="en-GB" w:eastAsia="ro-RO" w:bidi="ro-RO"/>
        </w:rPr>
      </w:pPr>
      <w:bookmarkStart w:id="16" w:name="bookmark26"/>
      <w:bookmarkEnd w:id="16"/>
      <w:r w:rsidRPr="00F747AA">
        <w:rPr>
          <w:rFonts w:ascii="Arial" w:eastAsia="Arial" w:hAnsi="Arial" w:cs="Arial"/>
          <w:color w:val="000000"/>
          <w:lang w:val="en-GB" w:eastAsia="ro-RO" w:bidi="ro-RO"/>
        </w:rPr>
        <w:t xml:space="preserve">4.1     </w:t>
      </w:r>
      <w:proofErr w:type="spellStart"/>
      <w:r w:rsidRPr="00F747AA">
        <w:rPr>
          <w:rFonts w:ascii="Arial" w:eastAsia="Arial" w:hAnsi="Arial" w:cs="Arial"/>
          <w:color w:val="000000"/>
          <w:lang w:val="en-GB" w:eastAsia="ro-RO" w:bidi="ro-RO"/>
        </w:rPr>
        <w:t>Obiectul</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contractului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constă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în</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prestarea</w:t>
      </w:r>
      <w:proofErr w:type="spellEnd"/>
      <w:r w:rsidRPr="00F747AA">
        <w:rPr>
          <w:rFonts w:ascii="Arial" w:eastAsia="Arial" w:hAnsi="Arial" w:cs="Arial"/>
          <w:color w:val="000000"/>
          <w:lang w:val="en-GB" w:eastAsia="ro-RO" w:bidi="ro-RO"/>
        </w:rPr>
        <w:t xml:space="preserve"> de </w:t>
      </w:r>
      <w:proofErr w:type="spellStart"/>
      <w:r w:rsidRPr="00F747AA">
        <w:rPr>
          <w:rFonts w:ascii="Arial" w:eastAsia="Arial" w:hAnsi="Arial" w:cs="Arial"/>
          <w:color w:val="000000"/>
          <w:lang w:val="en-GB" w:eastAsia="ro-RO" w:bidi="ro-RO"/>
        </w:rPr>
        <w:t>către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Prestator</w:t>
      </w:r>
      <w:proofErr w:type="spellEnd"/>
      <w:r w:rsidRPr="00F747AA">
        <w:rPr>
          <w:rFonts w:ascii="Arial" w:eastAsia="Arial" w:hAnsi="Arial" w:cs="Arial"/>
          <w:color w:val="000000"/>
          <w:lang w:val="en-GB" w:eastAsia="ro-RO" w:bidi="ro-RO"/>
        </w:rPr>
        <w:t xml:space="preserve"> a </w:t>
      </w:r>
      <w:proofErr w:type="spellStart"/>
      <w:r w:rsidRPr="00F747AA">
        <w:rPr>
          <w:rFonts w:ascii="Arial" w:eastAsia="Arial" w:hAnsi="Arial" w:cs="Arial"/>
          <w:color w:val="000000"/>
          <w:lang w:val="en-GB" w:eastAsia="ro-RO" w:bidi="ro-RO"/>
        </w:rPr>
        <w:t>serviciilor</w:t>
      </w:r>
      <w:proofErr w:type="spellEnd"/>
      <w:r w:rsidRPr="00F747AA">
        <w:rPr>
          <w:rFonts w:ascii="Arial" w:eastAsia="Arial" w:hAnsi="Arial" w:cs="Arial"/>
          <w:color w:val="000000"/>
          <w:lang w:val="en-GB" w:eastAsia="ro-RO" w:bidi="ro-RO"/>
        </w:rPr>
        <w:t xml:space="preserve"> de ________________, </w:t>
      </w:r>
      <w:proofErr w:type="spellStart"/>
      <w:r w:rsidRPr="00F747AA">
        <w:rPr>
          <w:rFonts w:ascii="Arial" w:eastAsia="Arial" w:hAnsi="Arial" w:cs="Arial"/>
          <w:color w:val="000000"/>
          <w:lang w:val="en-GB" w:eastAsia="ro-RO" w:bidi="ro-RO"/>
        </w:rPr>
        <w:t>în</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perioada</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convenită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în</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conformitate</w:t>
      </w:r>
      <w:proofErr w:type="spellEnd"/>
      <w:r w:rsidRPr="00F747AA">
        <w:rPr>
          <w:rFonts w:ascii="Arial" w:eastAsia="Arial" w:hAnsi="Arial" w:cs="Arial"/>
          <w:color w:val="000000"/>
          <w:lang w:val="en-GB" w:eastAsia="ro-RO" w:bidi="ro-RO"/>
        </w:rPr>
        <w:t xml:space="preserve"> cu </w:t>
      </w:r>
      <w:proofErr w:type="spellStart"/>
      <w:r w:rsidRPr="00F747AA">
        <w:rPr>
          <w:rFonts w:ascii="Arial" w:eastAsia="Arial" w:hAnsi="Arial" w:cs="Arial"/>
          <w:color w:val="000000"/>
          <w:lang w:val="en-GB" w:eastAsia="ro-RO" w:bidi="ro-RO"/>
        </w:rPr>
        <w:t>obligaţiile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asumate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prin</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documentele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contractului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și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prevederile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prezentului</w:t>
      </w:r>
      <w:proofErr w:type="spellEnd"/>
      <w:r w:rsidRPr="00F747AA">
        <w:rPr>
          <w:rFonts w:ascii="Arial" w:eastAsia="Arial" w:hAnsi="Arial" w:cs="Arial"/>
          <w:color w:val="000000"/>
          <w:lang w:val="en-GB" w:eastAsia="ro-RO" w:bidi="ro-RO"/>
        </w:rPr>
        <w:t xml:space="preserve"> contract. </w:t>
      </w:r>
    </w:p>
    <w:p w14:paraId="6CCD391F" w14:textId="77777777" w:rsidR="00455018" w:rsidRPr="00F747AA" w:rsidRDefault="00455018" w:rsidP="00455018">
      <w:pPr>
        <w:widowControl w:val="0"/>
        <w:tabs>
          <w:tab w:val="left" w:leader="dot" w:pos="5616"/>
        </w:tabs>
        <w:spacing w:after="0" w:line="360" w:lineRule="auto"/>
        <w:jc w:val="both"/>
        <w:rPr>
          <w:rFonts w:ascii="Arial" w:eastAsia="Calibri" w:hAnsi="Arial" w:cs="Arial"/>
          <w:lang w:val="ro-RO" w:eastAsia="ro-RO" w:bidi="ro-RO"/>
        </w:rPr>
      </w:pPr>
      <w:r w:rsidRPr="00F747AA">
        <w:rPr>
          <w:rFonts w:ascii="Arial" w:eastAsia="Arial" w:hAnsi="Arial" w:cs="Arial"/>
          <w:color w:val="000000"/>
          <w:lang w:val="en-GB" w:eastAsia="ro-RO" w:bidi="ro-RO"/>
        </w:rPr>
        <w:t xml:space="preserve">4.2      </w:t>
      </w:r>
      <w:r w:rsidRPr="00F747AA">
        <w:rPr>
          <w:rFonts w:ascii="Arial" w:eastAsia="Calibri" w:hAnsi="Arial" w:cs="Arial"/>
          <w:lang w:val="ro-RO" w:eastAsia="ro-RO" w:bidi="ro-RO"/>
        </w:rPr>
        <w:t xml:space="preserve">Serviciile sunt necesare pentru funcționarea întreprinderii sociale înființate în cadrul proiectului </w:t>
      </w:r>
      <w:bookmarkStart w:id="17" w:name="bookmark27"/>
      <w:bookmarkEnd w:id="17"/>
      <w:r w:rsidRPr="00F747AA">
        <w:rPr>
          <w:rFonts w:ascii="Arial" w:eastAsia="Calibri" w:hAnsi="Arial" w:cs="Arial"/>
          <w:lang w:val="ro-RO" w:eastAsia="ro-RO" w:bidi="ro-RO"/>
        </w:rPr>
        <w:t>și constau în _________________.</w:t>
      </w:r>
    </w:p>
    <w:p w14:paraId="181557B2" w14:textId="77777777" w:rsidR="00455018" w:rsidRPr="00F747AA" w:rsidRDefault="00455018" w:rsidP="00455018">
      <w:pPr>
        <w:pStyle w:val="NoSpacing"/>
        <w:rPr>
          <w:rFonts w:ascii="Arial" w:hAnsi="Arial" w:cs="Arial"/>
          <w:lang w:eastAsia="ro-RO" w:bidi="ro-RO"/>
        </w:rPr>
      </w:pPr>
    </w:p>
    <w:p w14:paraId="05D1FDD7" w14:textId="77777777" w:rsidR="00455018" w:rsidRPr="00F747AA" w:rsidRDefault="00455018" w:rsidP="00455018">
      <w:pPr>
        <w:spacing w:after="0" w:line="360" w:lineRule="auto"/>
        <w:rPr>
          <w:rFonts w:ascii="Arial" w:eastAsia="Calibri" w:hAnsi="Arial" w:cs="Arial"/>
          <w:lang w:val="ro-RO" w:eastAsia="ro-RO" w:bidi="ro-RO"/>
        </w:rPr>
      </w:pPr>
      <w:r w:rsidRPr="00F747AA">
        <w:rPr>
          <w:rFonts w:ascii="Arial" w:eastAsia="Calibri" w:hAnsi="Arial" w:cs="Arial"/>
          <w:b/>
          <w:lang w:val="ro-RO" w:eastAsia="ro-RO" w:bidi="ro-RO"/>
        </w:rPr>
        <w:t>5.</w:t>
      </w:r>
      <w:r w:rsidRPr="00F747AA">
        <w:rPr>
          <w:rFonts w:ascii="Arial" w:eastAsia="Calibri" w:hAnsi="Arial" w:cs="Arial"/>
          <w:lang w:val="ro-RO" w:eastAsia="ro-RO" w:bidi="ro-RO"/>
        </w:rPr>
        <w:t xml:space="preserve">        </w:t>
      </w:r>
      <w:r w:rsidRPr="00F747AA">
        <w:rPr>
          <w:rFonts w:ascii="Arial" w:eastAsia="Calibri" w:hAnsi="Arial" w:cs="Arial"/>
          <w:b/>
          <w:lang w:val="ro-RO" w:eastAsia="ro-RO" w:bidi="ro-RO"/>
        </w:rPr>
        <w:t>Prețul contractului</w:t>
      </w:r>
    </w:p>
    <w:p w14:paraId="6403E118" w14:textId="77777777" w:rsidR="00455018" w:rsidRPr="00F747AA" w:rsidRDefault="00455018" w:rsidP="00455018">
      <w:pPr>
        <w:spacing w:after="0" w:line="360" w:lineRule="auto"/>
        <w:jc w:val="both"/>
        <w:rPr>
          <w:rFonts w:ascii="Arial" w:eastAsia="Calibri" w:hAnsi="Arial" w:cs="Arial"/>
          <w:lang w:val="ro-RO" w:eastAsia="ro-RO" w:bidi="ro-RO"/>
        </w:rPr>
      </w:pPr>
      <w:r w:rsidRPr="00F747AA">
        <w:rPr>
          <w:rFonts w:ascii="Arial" w:eastAsia="Calibri" w:hAnsi="Arial" w:cs="Arial"/>
          <w:lang w:val="ro-RO" w:eastAsia="ro-RO" w:bidi="ro-RO"/>
        </w:rPr>
        <w:t>5.1.     Beneficiarul se obligă să plătească prestatorului prețul convenit pentru îndeplinirea contractului de servicii.</w:t>
      </w:r>
      <w:r w:rsidRPr="00F747AA">
        <w:rPr>
          <w:rFonts w:ascii="Arial" w:eastAsia="Calibri" w:hAnsi="Arial" w:cs="Arial"/>
          <w:lang w:val="ro-RO" w:eastAsia="ro-RO" w:bidi="ro-RO"/>
        </w:rPr>
        <w:tab/>
      </w:r>
    </w:p>
    <w:p w14:paraId="03DF3435" w14:textId="77777777" w:rsidR="00455018" w:rsidRPr="00F747AA" w:rsidRDefault="00455018" w:rsidP="00455018">
      <w:pPr>
        <w:widowControl w:val="0"/>
        <w:tabs>
          <w:tab w:val="left" w:pos="696"/>
        </w:tabs>
        <w:spacing w:after="0" w:line="360" w:lineRule="auto"/>
        <w:jc w:val="both"/>
        <w:rPr>
          <w:rFonts w:ascii="Arial" w:eastAsia="Arial" w:hAnsi="Arial" w:cs="Arial"/>
          <w:color w:val="000000"/>
          <w:lang w:val="ro-RO" w:eastAsia="ro-RO" w:bidi="ro-RO"/>
        </w:rPr>
      </w:pPr>
      <w:bookmarkStart w:id="18" w:name="bookmark28"/>
      <w:bookmarkEnd w:id="18"/>
      <w:r w:rsidRPr="00F747AA">
        <w:rPr>
          <w:rFonts w:ascii="Arial" w:eastAsia="Arial" w:hAnsi="Arial" w:cs="Arial"/>
          <w:color w:val="000000"/>
          <w:lang w:val="ro-RO" w:eastAsia="ro-RO" w:bidi="ro-RO"/>
        </w:rPr>
        <w:t xml:space="preserve">5.2   Prețul convenit pentru îndeplinirea contractului, </w:t>
      </w:r>
      <w:proofErr w:type="spellStart"/>
      <w:r w:rsidRPr="00F747AA">
        <w:rPr>
          <w:rFonts w:ascii="Arial" w:eastAsia="Arial" w:hAnsi="Arial" w:cs="Arial"/>
          <w:color w:val="000000"/>
          <w:lang w:val="en-GB" w:eastAsia="ro-RO" w:bidi="ro-RO"/>
        </w:rPr>
        <w:t>plătibil</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prestatorului</w:t>
      </w:r>
      <w:proofErr w:type="spellEnd"/>
      <w:r w:rsidRPr="00F747AA">
        <w:rPr>
          <w:rFonts w:ascii="Arial" w:eastAsia="Arial" w:hAnsi="Arial" w:cs="Arial"/>
          <w:color w:val="000000"/>
          <w:lang w:val="en-GB" w:eastAsia="ro-RO" w:bidi="ro-RO"/>
        </w:rPr>
        <w:t xml:space="preserve"> de </w:t>
      </w:r>
      <w:proofErr w:type="spellStart"/>
      <w:r w:rsidRPr="00F747AA">
        <w:rPr>
          <w:rFonts w:ascii="Arial" w:eastAsia="Arial" w:hAnsi="Arial" w:cs="Arial"/>
          <w:color w:val="000000"/>
          <w:lang w:val="en-GB" w:eastAsia="ro-RO" w:bidi="ro-RO"/>
        </w:rPr>
        <w:t>către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beneficiar</w:t>
      </w:r>
      <w:proofErr w:type="spellEnd"/>
      <w:r w:rsidRPr="00F747AA">
        <w:rPr>
          <w:rFonts w:ascii="Arial" w:eastAsia="Arial" w:hAnsi="Arial" w:cs="Arial"/>
          <w:color w:val="000000"/>
          <w:lang w:val="en-GB" w:eastAsia="ro-RO" w:bidi="ro-RO"/>
        </w:rPr>
        <w:t xml:space="preserve">, conform </w:t>
      </w:r>
      <w:proofErr w:type="spellStart"/>
      <w:r w:rsidRPr="00F747AA">
        <w:rPr>
          <w:rFonts w:ascii="Arial" w:eastAsia="Arial" w:hAnsi="Arial" w:cs="Arial"/>
          <w:color w:val="000000"/>
          <w:lang w:val="en-GB" w:eastAsia="ro-RO" w:bidi="ro-RO"/>
        </w:rPr>
        <w:t>ofertei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prestatorului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este</w:t>
      </w:r>
      <w:proofErr w:type="spellEnd"/>
      <w:r w:rsidRPr="00F747AA">
        <w:rPr>
          <w:rFonts w:ascii="Arial" w:eastAsia="Arial" w:hAnsi="Arial" w:cs="Arial"/>
          <w:color w:val="000000"/>
          <w:lang w:val="en-GB" w:eastAsia="ro-RO" w:bidi="ro-RO"/>
        </w:rPr>
        <w:t xml:space="preserve"> de .................. lei </w:t>
      </w:r>
      <w:proofErr w:type="spellStart"/>
      <w:r w:rsidRPr="00F747AA">
        <w:rPr>
          <w:rFonts w:ascii="Arial" w:eastAsia="Arial" w:hAnsi="Arial" w:cs="Arial"/>
          <w:color w:val="000000"/>
          <w:lang w:val="en-GB" w:eastAsia="ro-RO" w:bidi="ro-RO"/>
        </w:rPr>
        <w:t>fara</w:t>
      </w:r>
      <w:proofErr w:type="spellEnd"/>
      <w:r w:rsidRPr="00F747AA">
        <w:rPr>
          <w:rFonts w:ascii="Arial" w:eastAsia="Arial" w:hAnsi="Arial" w:cs="Arial"/>
          <w:color w:val="000000"/>
          <w:lang w:val="en-GB" w:eastAsia="ro-RO" w:bidi="ro-RO"/>
        </w:rPr>
        <w:t xml:space="preserve"> TVA, </w:t>
      </w:r>
      <w:proofErr w:type="spellStart"/>
      <w:r w:rsidRPr="00F747AA">
        <w:rPr>
          <w:rFonts w:ascii="Arial" w:eastAsia="Arial" w:hAnsi="Arial" w:cs="Arial"/>
          <w:color w:val="000000"/>
          <w:lang w:val="en-GB" w:eastAsia="ro-RO" w:bidi="ro-RO"/>
        </w:rPr>
        <w:t>respectiv</w:t>
      </w:r>
      <w:proofErr w:type="spellEnd"/>
      <w:r w:rsidRPr="00F747AA">
        <w:rPr>
          <w:rFonts w:ascii="Arial" w:eastAsia="Arial" w:hAnsi="Arial" w:cs="Arial"/>
          <w:color w:val="000000"/>
          <w:lang w:val="en-GB" w:eastAsia="ro-RO" w:bidi="ro-RO"/>
        </w:rPr>
        <w:t xml:space="preserve"> ............... lei cu TVA. </w:t>
      </w:r>
      <w:r w:rsidRPr="00F747AA">
        <w:rPr>
          <w:rFonts w:ascii="Arial" w:eastAsia="Arial" w:hAnsi="Arial" w:cs="Arial"/>
          <w:color w:val="000000"/>
          <w:lang w:val="ro-RO" w:eastAsia="ro-RO" w:bidi="ro-RO"/>
        </w:rPr>
        <w:t xml:space="preserve">     </w:t>
      </w:r>
    </w:p>
    <w:p w14:paraId="24E28A9B" w14:textId="77777777" w:rsidR="00455018" w:rsidRPr="00F747AA" w:rsidRDefault="00455018" w:rsidP="00455018">
      <w:pPr>
        <w:widowControl w:val="0"/>
        <w:tabs>
          <w:tab w:val="left" w:pos="696"/>
        </w:tabs>
        <w:spacing w:after="0" w:line="360" w:lineRule="auto"/>
        <w:jc w:val="both"/>
        <w:rPr>
          <w:rFonts w:ascii="Arial" w:eastAsia="Arial" w:hAnsi="Arial" w:cs="Arial"/>
          <w:color w:val="000000"/>
          <w:lang w:val="en-GB" w:eastAsia="ro-RO" w:bidi="ro-RO"/>
        </w:rPr>
      </w:pPr>
      <w:r w:rsidRPr="00F747AA">
        <w:rPr>
          <w:rFonts w:ascii="Arial" w:eastAsia="Arial" w:hAnsi="Arial" w:cs="Arial"/>
          <w:color w:val="000000"/>
          <w:lang w:val="ro-RO" w:eastAsia="ro-RO" w:bidi="ro-RO"/>
        </w:rPr>
        <w:t xml:space="preserve">5.3  </w:t>
      </w:r>
      <w:proofErr w:type="spellStart"/>
      <w:r w:rsidRPr="00F747AA">
        <w:rPr>
          <w:rFonts w:ascii="Arial" w:eastAsia="Arial" w:hAnsi="Arial" w:cs="Arial"/>
          <w:color w:val="000000"/>
          <w:lang w:val="en-GB" w:eastAsia="ro-RO" w:bidi="ro-RO"/>
        </w:rPr>
        <w:t>Tarifele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convenite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pentru</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îndeplinirea</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contractului</w:t>
      </w:r>
      <w:proofErr w:type="spellEnd"/>
      <w:r w:rsidRPr="00F747AA">
        <w:rPr>
          <w:rFonts w:ascii="Arial" w:eastAsia="Arial" w:hAnsi="Arial" w:cs="Arial"/>
          <w:color w:val="000000"/>
          <w:lang w:val="en-GB" w:eastAsia="ro-RO" w:bidi="ro-RO"/>
        </w:rPr>
        <w:t xml:space="preserve"> sunt </w:t>
      </w:r>
      <w:proofErr w:type="spellStart"/>
      <w:r w:rsidRPr="00F747AA">
        <w:rPr>
          <w:rFonts w:ascii="Arial" w:eastAsia="Arial" w:hAnsi="Arial" w:cs="Arial"/>
          <w:color w:val="000000"/>
          <w:lang w:val="en-GB" w:eastAsia="ro-RO" w:bidi="ro-RO"/>
        </w:rPr>
        <w:t>cele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declarate</w:t>
      </w:r>
      <w:proofErr w:type="spellEnd"/>
      <w:r w:rsidRPr="00F747AA">
        <w:rPr>
          <w:rFonts w:ascii="Arial" w:eastAsia="Arial" w:hAnsi="Arial" w:cs="Arial"/>
          <w:color w:val="000000"/>
          <w:lang w:val="en-GB" w:eastAsia="ro-RO" w:bidi="ro-RO"/>
        </w:rPr>
        <w:t xml:space="preserve"> de </w:t>
      </w:r>
      <w:proofErr w:type="spellStart"/>
      <w:r w:rsidRPr="00F747AA">
        <w:rPr>
          <w:rFonts w:ascii="Arial" w:eastAsia="Arial" w:hAnsi="Arial" w:cs="Arial"/>
          <w:color w:val="000000"/>
          <w:lang w:val="en-GB" w:eastAsia="ro-RO" w:bidi="ro-RO"/>
        </w:rPr>
        <w:t>prestator</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în</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oferta</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tehnică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și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financiară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Anexa</w:t>
      </w:r>
      <w:proofErr w:type="spellEnd"/>
      <w:r w:rsidRPr="00F747AA">
        <w:rPr>
          <w:rFonts w:ascii="Arial" w:eastAsia="Arial" w:hAnsi="Arial" w:cs="Arial"/>
          <w:color w:val="000000"/>
          <w:lang w:val="en-GB" w:eastAsia="ro-RO" w:bidi="ro-RO"/>
        </w:rPr>
        <w:t xml:space="preserve"> nr. 1 la </w:t>
      </w:r>
      <w:proofErr w:type="spellStart"/>
      <w:r w:rsidRPr="00F747AA">
        <w:rPr>
          <w:rFonts w:ascii="Arial" w:eastAsia="Arial" w:hAnsi="Arial" w:cs="Arial"/>
          <w:color w:val="000000"/>
          <w:lang w:val="en-GB" w:eastAsia="ro-RO" w:bidi="ro-RO"/>
        </w:rPr>
        <w:t>prezentul</w:t>
      </w:r>
      <w:proofErr w:type="spellEnd"/>
      <w:r w:rsidRPr="00F747AA">
        <w:rPr>
          <w:rFonts w:ascii="Arial" w:eastAsia="Arial" w:hAnsi="Arial" w:cs="Arial"/>
          <w:color w:val="000000"/>
          <w:lang w:val="en-GB" w:eastAsia="ro-RO" w:bidi="ro-RO"/>
        </w:rPr>
        <w:t xml:space="preserve"> contract. </w:t>
      </w:r>
    </w:p>
    <w:p w14:paraId="21EC1C60" w14:textId="77777777" w:rsidR="00455018" w:rsidRPr="00F747AA" w:rsidRDefault="00455018" w:rsidP="00455018">
      <w:pPr>
        <w:widowControl w:val="0"/>
        <w:tabs>
          <w:tab w:val="left" w:pos="696"/>
        </w:tabs>
        <w:spacing w:after="0" w:line="360" w:lineRule="auto"/>
        <w:jc w:val="both"/>
        <w:rPr>
          <w:rFonts w:ascii="Arial" w:eastAsia="Arial" w:hAnsi="Arial" w:cs="Arial"/>
          <w:color w:val="000000"/>
          <w:lang w:val="en-GB" w:eastAsia="ro-RO" w:bidi="ro-RO"/>
        </w:rPr>
      </w:pPr>
      <w:r w:rsidRPr="00F747AA">
        <w:rPr>
          <w:rFonts w:ascii="Arial" w:eastAsia="Arial" w:hAnsi="Arial" w:cs="Arial"/>
          <w:color w:val="000000"/>
          <w:lang w:val="en-GB" w:eastAsia="ro-RO" w:bidi="ro-RO"/>
        </w:rPr>
        <w:lastRenderedPageBreak/>
        <w:t xml:space="preserve">5.4. </w:t>
      </w:r>
      <w:proofErr w:type="spellStart"/>
      <w:r w:rsidRPr="00F747AA">
        <w:rPr>
          <w:rFonts w:ascii="Arial" w:eastAsia="Arial" w:hAnsi="Arial" w:cs="Arial"/>
          <w:color w:val="000000"/>
          <w:lang w:val="en-GB" w:eastAsia="ro-RO" w:bidi="ro-RO"/>
        </w:rPr>
        <w:t>Prețul</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contractului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este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ferm</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neajustabil</w:t>
      </w:r>
      <w:proofErr w:type="spellEnd"/>
      <w:r w:rsidRPr="00F747AA">
        <w:rPr>
          <w:rFonts w:ascii="Arial" w:eastAsia="Arial" w:hAnsi="Arial" w:cs="Arial"/>
          <w:color w:val="000000"/>
          <w:lang w:val="en-GB" w:eastAsia="ro-RO" w:bidi="ro-RO"/>
        </w:rPr>
        <w:t xml:space="preserve">, pe </w:t>
      </w:r>
      <w:proofErr w:type="spellStart"/>
      <w:r w:rsidRPr="00F747AA">
        <w:rPr>
          <w:rFonts w:ascii="Arial" w:eastAsia="Arial" w:hAnsi="Arial" w:cs="Arial"/>
          <w:color w:val="000000"/>
          <w:lang w:val="en-GB" w:eastAsia="ro-RO" w:bidi="ro-RO"/>
        </w:rPr>
        <w:t>întreaga</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durată</w:t>
      </w:r>
      <w:proofErr w:type="spellEnd"/>
      <w:r w:rsidRPr="00F747AA">
        <w:rPr>
          <w:rFonts w:ascii="Arial" w:eastAsia="Arial" w:hAnsi="Arial" w:cs="Arial"/>
          <w:color w:val="000000"/>
          <w:lang w:val="en-GB" w:eastAsia="ro-RO" w:bidi="ro-RO"/>
        </w:rPr>
        <w:t xml:space="preserve"> a </w:t>
      </w:r>
      <w:proofErr w:type="spellStart"/>
      <w:r w:rsidRPr="00F747AA">
        <w:rPr>
          <w:rFonts w:ascii="Arial" w:eastAsia="Arial" w:hAnsi="Arial" w:cs="Arial"/>
          <w:color w:val="000000"/>
          <w:lang w:val="en-GB" w:eastAsia="ro-RO" w:bidi="ro-RO"/>
        </w:rPr>
        <w:t>derulării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acestuia</w:t>
      </w:r>
      <w:proofErr w:type="spellEnd"/>
      <w:r w:rsidRPr="00F747AA">
        <w:rPr>
          <w:rFonts w:ascii="Arial" w:eastAsia="Arial" w:hAnsi="Arial" w:cs="Arial"/>
          <w:color w:val="000000"/>
          <w:lang w:val="en-GB" w:eastAsia="ro-RO" w:bidi="ro-RO"/>
        </w:rPr>
        <w:t>.</w:t>
      </w:r>
    </w:p>
    <w:p w14:paraId="7A094DF6" w14:textId="77777777" w:rsidR="00455018" w:rsidRPr="00F747AA" w:rsidRDefault="00455018" w:rsidP="00455018">
      <w:pPr>
        <w:pStyle w:val="NoSpacing"/>
        <w:rPr>
          <w:rFonts w:ascii="Arial" w:hAnsi="Arial" w:cs="Arial"/>
          <w:lang w:eastAsia="ro-RO" w:bidi="ro-RO"/>
        </w:rPr>
      </w:pPr>
    </w:p>
    <w:p w14:paraId="5200D452" w14:textId="77777777" w:rsidR="00455018" w:rsidRPr="00F747AA" w:rsidRDefault="00455018">
      <w:pPr>
        <w:widowControl w:val="0"/>
        <w:numPr>
          <w:ilvl w:val="0"/>
          <w:numId w:val="15"/>
        </w:numPr>
        <w:tabs>
          <w:tab w:val="left" w:pos="696"/>
        </w:tabs>
        <w:spacing w:after="0" w:line="360" w:lineRule="auto"/>
        <w:contextualSpacing/>
        <w:rPr>
          <w:rFonts w:ascii="Arial" w:eastAsia="Arial" w:hAnsi="Arial" w:cs="Arial"/>
          <w:b/>
          <w:lang w:val="ro-RO" w:eastAsia="ro-RO" w:bidi="ro-RO"/>
        </w:rPr>
      </w:pPr>
      <w:bookmarkStart w:id="19" w:name="bookmark29"/>
      <w:bookmarkEnd w:id="19"/>
      <w:r w:rsidRPr="00F747AA">
        <w:rPr>
          <w:rFonts w:ascii="Arial" w:eastAsia="Arial" w:hAnsi="Arial" w:cs="Arial"/>
          <w:b/>
          <w:color w:val="000000"/>
          <w:lang w:val="ro-RO" w:eastAsia="ro-RO" w:bidi="ro-RO"/>
        </w:rPr>
        <w:t>Durata contractului</w:t>
      </w:r>
    </w:p>
    <w:p w14:paraId="04DE34AB" w14:textId="77777777" w:rsidR="00455018" w:rsidRPr="00F747AA" w:rsidRDefault="00455018">
      <w:pPr>
        <w:widowControl w:val="0"/>
        <w:numPr>
          <w:ilvl w:val="1"/>
          <w:numId w:val="16"/>
        </w:numPr>
        <w:tabs>
          <w:tab w:val="left" w:pos="696"/>
        </w:tabs>
        <w:spacing w:after="0" w:line="360" w:lineRule="auto"/>
        <w:contextualSpacing/>
        <w:jc w:val="both"/>
        <w:rPr>
          <w:rFonts w:ascii="Arial" w:eastAsia="Arial" w:hAnsi="Arial" w:cs="Arial"/>
          <w:lang w:val="ro-RO" w:eastAsia="ro-RO" w:bidi="ro-RO"/>
        </w:rPr>
      </w:pPr>
      <w:bookmarkStart w:id="20" w:name="bookmark30"/>
      <w:bookmarkEnd w:id="20"/>
      <w:r w:rsidRPr="00F747AA">
        <w:rPr>
          <w:rFonts w:ascii="Arial" w:eastAsia="Arial" w:hAnsi="Arial" w:cs="Arial"/>
          <w:color w:val="000000"/>
          <w:lang w:val="ro-RO" w:eastAsia="ro-RO" w:bidi="ro-RO"/>
        </w:rPr>
        <w:t xml:space="preserve">     Durata prezentului contract este de la data semnării contractului de servicii de către ambele părți, respectiv de la___________și până la data de_____________</w:t>
      </w:r>
      <w:r w:rsidRPr="00F747AA">
        <w:rPr>
          <w:rFonts w:ascii="Arial" w:eastAsia="Arial" w:hAnsi="Arial" w:cs="Arial"/>
          <w:color w:val="000000"/>
          <w:lang w:val="ro-RO" w:eastAsia="ro-RO" w:bidi="ro-RO"/>
        </w:rPr>
        <w:tab/>
      </w:r>
    </w:p>
    <w:p w14:paraId="5B9746A8" w14:textId="77777777" w:rsidR="00455018" w:rsidRPr="00F747AA" w:rsidRDefault="00455018">
      <w:pPr>
        <w:widowControl w:val="0"/>
        <w:numPr>
          <w:ilvl w:val="1"/>
          <w:numId w:val="16"/>
        </w:numPr>
        <w:tabs>
          <w:tab w:val="left" w:pos="696"/>
        </w:tabs>
        <w:spacing w:after="0" w:line="360" w:lineRule="auto"/>
        <w:contextualSpacing/>
        <w:jc w:val="both"/>
        <w:rPr>
          <w:rFonts w:ascii="Arial" w:eastAsia="Arial" w:hAnsi="Arial" w:cs="Arial"/>
          <w:lang w:val="ro-RO" w:eastAsia="ro-RO" w:bidi="ro-RO"/>
        </w:rPr>
      </w:pPr>
      <w:r w:rsidRPr="00F747AA">
        <w:rPr>
          <w:rFonts w:ascii="Arial" w:eastAsia="Arial" w:hAnsi="Arial" w:cs="Arial"/>
          <w:color w:val="000000"/>
          <w:lang w:val="ro-RO" w:eastAsia="ro-RO" w:bidi="ro-RO"/>
        </w:rPr>
        <w:t xml:space="preserve">     </w:t>
      </w:r>
      <w:proofErr w:type="spellStart"/>
      <w:r w:rsidRPr="00F747AA">
        <w:rPr>
          <w:rFonts w:ascii="Arial" w:eastAsia="Arial" w:hAnsi="Arial" w:cs="Arial"/>
          <w:color w:val="000000"/>
          <w:lang w:val="en-GB" w:eastAsia="ro-RO" w:bidi="ro-RO"/>
        </w:rPr>
        <w:t>Prezentul</w:t>
      </w:r>
      <w:proofErr w:type="spellEnd"/>
      <w:r w:rsidRPr="00F747AA">
        <w:rPr>
          <w:rFonts w:ascii="Arial" w:eastAsia="Arial" w:hAnsi="Arial" w:cs="Arial"/>
          <w:color w:val="000000"/>
          <w:lang w:val="en-GB" w:eastAsia="ro-RO" w:bidi="ro-RO"/>
        </w:rPr>
        <w:t xml:space="preserve"> contract </w:t>
      </w:r>
      <w:proofErr w:type="spellStart"/>
      <w:r w:rsidRPr="00F747AA">
        <w:rPr>
          <w:rFonts w:ascii="Arial" w:eastAsia="Arial" w:hAnsi="Arial" w:cs="Arial"/>
          <w:color w:val="000000"/>
          <w:lang w:val="en-GB" w:eastAsia="ro-RO" w:bidi="ro-RO"/>
        </w:rPr>
        <w:t>încetează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să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producă</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efecte</w:t>
      </w:r>
      <w:proofErr w:type="spellEnd"/>
      <w:r w:rsidRPr="00F747AA">
        <w:rPr>
          <w:rFonts w:ascii="Arial" w:eastAsia="Arial" w:hAnsi="Arial" w:cs="Arial"/>
          <w:color w:val="000000"/>
          <w:lang w:val="en-GB" w:eastAsia="ro-RO" w:bidi="ro-RO"/>
        </w:rPr>
        <w:t xml:space="preserve"> de la data </w:t>
      </w:r>
      <w:proofErr w:type="spellStart"/>
      <w:r w:rsidRPr="00F747AA">
        <w:rPr>
          <w:rFonts w:ascii="Arial" w:eastAsia="Arial" w:hAnsi="Arial" w:cs="Arial"/>
          <w:color w:val="000000"/>
          <w:lang w:val="en-GB" w:eastAsia="ro-RO" w:bidi="ro-RO"/>
        </w:rPr>
        <w:t>îndeplinirii</w:t>
      </w:r>
      <w:proofErr w:type="spellEnd"/>
      <w:r w:rsidRPr="00F747AA">
        <w:rPr>
          <w:rFonts w:ascii="Arial" w:eastAsia="Arial" w:hAnsi="Arial" w:cs="Arial"/>
          <w:color w:val="000000"/>
          <w:lang w:val="en-GB" w:eastAsia="ro-RO" w:bidi="ro-RO"/>
        </w:rPr>
        <w:t xml:space="preserve"> de </w:t>
      </w:r>
      <w:proofErr w:type="spellStart"/>
      <w:r w:rsidRPr="00F747AA">
        <w:rPr>
          <w:rFonts w:ascii="Arial" w:eastAsia="Arial" w:hAnsi="Arial" w:cs="Arial"/>
          <w:color w:val="000000"/>
          <w:lang w:val="en-GB" w:eastAsia="ro-RO" w:bidi="ro-RO"/>
        </w:rPr>
        <w:t>către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ambele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parţi</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contractante</w:t>
      </w:r>
      <w:proofErr w:type="spellEnd"/>
      <w:r w:rsidRPr="00F747AA">
        <w:rPr>
          <w:rFonts w:ascii="Arial" w:eastAsia="Arial" w:hAnsi="Arial" w:cs="Arial"/>
          <w:color w:val="000000"/>
          <w:lang w:val="en-GB" w:eastAsia="ro-RO" w:bidi="ro-RO"/>
        </w:rPr>
        <w:t xml:space="preserve"> </w:t>
      </w:r>
      <w:proofErr w:type="gramStart"/>
      <w:r w:rsidRPr="00F747AA">
        <w:rPr>
          <w:rFonts w:ascii="Arial" w:eastAsia="Arial" w:hAnsi="Arial" w:cs="Arial"/>
          <w:color w:val="000000"/>
          <w:lang w:val="en-GB" w:eastAsia="ro-RO" w:bidi="ro-RO"/>
        </w:rPr>
        <w:t>a</w:t>
      </w:r>
      <w:proofErr w:type="gram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obligaţiilor</w:t>
      </w:r>
      <w:proofErr w:type="spellEnd"/>
      <w:r w:rsidRPr="00F747AA">
        <w:rPr>
          <w:rFonts w:ascii="Arial" w:eastAsia="Arial" w:hAnsi="Arial" w:cs="Arial"/>
          <w:color w:val="000000"/>
          <w:lang w:val="en-GB" w:eastAsia="ro-RO" w:bidi="ro-RO"/>
        </w:rPr>
        <w:t xml:space="preserve"> care le </w:t>
      </w:r>
      <w:proofErr w:type="spellStart"/>
      <w:r w:rsidRPr="00F747AA">
        <w:rPr>
          <w:rFonts w:ascii="Arial" w:eastAsia="Arial" w:hAnsi="Arial" w:cs="Arial"/>
          <w:color w:val="000000"/>
          <w:lang w:val="en-GB" w:eastAsia="ro-RO" w:bidi="ro-RO"/>
        </w:rPr>
        <w:t>revin</w:t>
      </w:r>
      <w:proofErr w:type="spellEnd"/>
      <w:r w:rsidRPr="00F747AA">
        <w:rPr>
          <w:rFonts w:ascii="Arial" w:eastAsia="Arial" w:hAnsi="Arial" w:cs="Arial"/>
          <w:color w:val="000000"/>
          <w:lang w:val="en-GB" w:eastAsia="ro-RO" w:bidi="ro-RO"/>
        </w:rPr>
        <w:t xml:space="preserve"> conform </w:t>
      </w:r>
      <w:proofErr w:type="spellStart"/>
      <w:r w:rsidRPr="00F747AA">
        <w:rPr>
          <w:rFonts w:ascii="Arial" w:eastAsia="Arial" w:hAnsi="Arial" w:cs="Arial"/>
          <w:color w:val="000000"/>
          <w:lang w:val="en-GB" w:eastAsia="ro-RO" w:bidi="ro-RO"/>
        </w:rPr>
        <w:t>contractului</w:t>
      </w:r>
      <w:proofErr w:type="spellEnd"/>
      <w:r w:rsidRPr="00F747AA">
        <w:rPr>
          <w:rFonts w:ascii="Arial" w:eastAsia="Arial" w:hAnsi="Arial" w:cs="Arial"/>
          <w:color w:val="000000"/>
          <w:lang w:val="en-GB" w:eastAsia="ro-RO" w:bidi="ro-RO"/>
        </w:rPr>
        <w:t>.</w:t>
      </w:r>
    </w:p>
    <w:p w14:paraId="557E8042" w14:textId="77777777" w:rsidR="00455018" w:rsidRPr="00F747AA" w:rsidRDefault="00455018" w:rsidP="00455018">
      <w:pPr>
        <w:pStyle w:val="NoSpacing"/>
        <w:rPr>
          <w:rFonts w:ascii="Arial" w:hAnsi="Arial" w:cs="Arial"/>
          <w:lang w:eastAsia="ro-RO" w:bidi="ro-RO"/>
        </w:rPr>
      </w:pPr>
    </w:p>
    <w:p w14:paraId="710B4D06" w14:textId="77777777" w:rsidR="00455018" w:rsidRPr="00F747AA" w:rsidRDefault="00455018">
      <w:pPr>
        <w:widowControl w:val="0"/>
        <w:numPr>
          <w:ilvl w:val="0"/>
          <w:numId w:val="15"/>
        </w:numPr>
        <w:tabs>
          <w:tab w:val="left" w:pos="696"/>
        </w:tabs>
        <w:spacing w:after="0" w:line="360" w:lineRule="auto"/>
        <w:jc w:val="both"/>
        <w:rPr>
          <w:rFonts w:ascii="Arial" w:eastAsia="Arial" w:hAnsi="Arial" w:cs="Arial"/>
          <w:b/>
          <w:lang w:val="ro-RO" w:eastAsia="ro-RO" w:bidi="ro-RO"/>
        </w:rPr>
      </w:pPr>
      <w:bookmarkStart w:id="21" w:name="bookmark31"/>
      <w:bookmarkEnd w:id="21"/>
      <w:r w:rsidRPr="00F747AA">
        <w:rPr>
          <w:rFonts w:ascii="Arial" w:eastAsia="Arial" w:hAnsi="Arial" w:cs="Arial"/>
          <w:b/>
          <w:color w:val="000000"/>
          <w:lang w:val="ro-RO" w:eastAsia="ro-RO" w:bidi="ro-RO"/>
        </w:rPr>
        <w:t>Documentele contractului</w:t>
      </w:r>
    </w:p>
    <w:p w14:paraId="5996D258" w14:textId="77777777" w:rsidR="00455018" w:rsidRPr="00F747AA" w:rsidRDefault="00455018">
      <w:pPr>
        <w:widowControl w:val="0"/>
        <w:numPr>
          <w:ilvl w:val="1"/>
          <w:numId w:val="17"/>
        </w:numPr>
        <w:tabs>
          <w:tab w:val="left" w:pos="696"/>
        </w:tabs>
        <w:spacing w:after="0" w:line="360" w:lineRule="auto"/>
        <w:contextualSpacing/>
        <w:jc w:val="both"/>
        <w:rPr>
          <w:rFonts w:ascii="Arial" w:eastAsia="Arial" w:hAnsi="Arial" w:cs="Arial"/>
          <w:lang w:val="ro-RO" w:eastAsia="ro-RO" w:bidi="ro-RO"/>
        </w:rPr>
      </w:pPr>
      <w:bookmarkStart w:id="22" w:name="bookmark32"/>
      <w:bookmarkEnd w:id="22"/>
      <w:r w:rsidRPr="00F747AA">
        <w:rPr>
          <w:rFonts w:ascii="Arial" w:eastAsia="Arial" w:hAnsi="Arial" w:cs="Arial"/>
          <w:color w:val="000000"/>
          <w:lang w:val="ro-RO" w:eastAsia="ro-RO" w:bidi="ro-RO"/>
        </w:rPr>
        <w:t xml:space="preserve">     Documentele contractului sunt:</w:t>
      </w:r>
    </w:p>
    <w:p w14:paraId="0A105ADB" w14:textId="77777777" w:rsidR="00455018" w:rsidRPr="00F747AA" w:rsidRDefault="00455018">
      <w:pPr>
        <w:widowControl w:val="0"/>
        <w:numPr>
          <w:ilvl w:val="0"/>
          <w:numId w:val="18"/>
        </w:numPr>
        <w:tabs>
          <w:tab w:val="left" w:pos="696"/>
          <w:tab w:val="left" w:leader="dot" w:pos="9086"/>
        </w:tabs>
        <w:spacing w:after="0" w:line="360" w:lineRule="auto"/>
        <w:jc w:val="both"/>
        <w:rPr>
          <w:rFonts w:ascii="Arial" w:eastAsia="Arial" w:hAnsi="Arial" w:cs="Arial"/>
          <w:lang w:val="ro-RO" w:eastAsia="ro-RO" w:bidi="ro-RO"/>
        </w:rPr>
      </w:pPr>
      <w:bookmarkStart w:id="23" w:name="bookmark33"/>
      <w:bookmarkStart w:id="24" w:name="bookmark34"/>
      <w:bookmarkEnd w:id="23"/>
      <w:bookmarkEnd w:id="24"/>
      <w:r w:rsidRPr="00F747AA">
        <w:rPr>
          <w:rFonts w:ascii="Arial" w:eastAsia="Arial" w:hAnsi="Arial" w:cs="Arial"/>
          <w:color w:val="000000"/>
          <w:lang w:val="ro-RO" w:eastAsia="ro-RO" w:bidi="ro-RO"/>
        </w:rPr>
        <w:t>Oferta tehnică și financiară a operatorului economic înregistrată la sediul Beneficiarului cu nr._________- anexa 1 la prezentul contract.</w:t>
      </w:r>
    </w:p>
    <w:p w14:paraId="307A31B7" w14:textId="77777777" w:rsidR="00455018" w:rsidRPr="00F747AA" w:rsidRDefault="00455018" w:rsidP="00455018">
      <w:pPr>
        <w:pStyle w:val="NoSpacing"/>
        <w:rPr>
          <w:rFonts w:ascii="Arial" w:hAnsi="Arial" w:cs="Arial"/>
          <w:lang w:eastAsia="ro-RO" w:bidi="ro-RO"/>
        </w:rPr>
      </w:pPr>
    </w:p>
    <w:p w14:paraId="5AD20F1F" w14:textId="77777777" w:rsidR="00455018" w:rsidRPr="00F747AA" w:rsidRDefault="00455018">
      <w:pPr>
        <w:numPr>
          <w:ilvl w:val="0"/>
          <w:numId w:val="15"/>
        </w:numPr>
        <w:spacing w:after="0" w:line="360" w:lineRule="auto"/>
        <w:rPr>
          <w:rFonts w:ascii="Arial" w:eastAsia="Calibri" w:hAnsi="Arial" w:cs="Arial"/>
          <w:b/>
          <w:lang w:val="ro-RO" w:eastAsia="ro-RO" w:bidi="ro-RO"/>
        </w:rPr>
      </w:pPr>
      <w:bookmarkStart w:id="25" w:name="bookmark35"/>
      <w:bookmarkEnd w:id="25"/>
      <w:r w:rsidRPr="00F747AA">
        <w:rPr>
          <w:rFonts w:ascii="Arial" w:eastAsia="Calibri" w:hAnsi="Arial" w:cs="Arial"/>
          <w:b/>
          <w:lang w:val="ro-RO" w:eastAsia="ro-RO" w:bidi="ro-RO"/>
        </w:rPr>
        <w:t>Obligațiile principale ale prestatorului</w:t>
      </w:r>
    </w:p>
    <w:p w14:paraId="479B09B4" w14:textId="77777777" w:rsidR="00455018" w:rsidRPr="00F747AA" w:rsidRDefault="00455018">
      <w:pPr>
        <w:widowControl w:val="0"/>
        <w:numPr>
          <w:ilvl w:val="1"/>
          <w:numId w:val="19"/>
        </w:numPr>
        <w:tabs>
          <w:tab w:val="left" w:pos="720"/>
          <w:tab w:val="left" w:pos="810"/>
        </w:tabs>
        <w:spacing w:after="0" w:line="360" w:lineRule="auto"/>
        <w:contextualSpacing/>
        <w:jc w:val="both"/>
        <w:rPr>
          <w:rFonts w:ascii="Arial" w:eastAsia="Arial" w:hAnsi="Arial" w:cs="Arial"/>
          <w:lang w:val="ro-RO" w:eastAsia="ro-RO" w:bidi="ro-RO"/>
        </w:rPr>
      </w:pPr>
      <w:bookmarkStart w:id="26" w:name="bookmark36"/>
      <w:bookmarkEnd w:id="26"/>
      <w:r w:rsidRPr="00F747AA">
        <w:rPr>
          <w:rFonts w:ascii="Arial" w:eastAsia="Arial" w:hAnsi="Arial" w:cs="Arial"/>
          <w:color w:val="000000"/>
          <w:lang w:val="ro-RO" w:eastAsia="ro-RO" w:bidi="ro-RO"/>
        </w:rPr>
        <w:t>Prestatorul se obligă să presteze serviciul/ serviciile definite în prezentul  contract conform celor menționate la art. 4 și 5.</w:t>
      </w:r>
    </w:p>
    <w:p w14:paraId="21D01862" w14:textId="77777777" w:rsidR="00455018" w:rsidRPr="00F747AA" w:rsidRDefault="00455018" w:rsidP="00455018">
      <w:pPr>
        <w:widowControl w:val="0"/>
        <w:tabs>
          <w:tab w:val="left" w:pos="467"/>
        </w:tabs>
        <w:spacing w:after="0" w:line="360" w:lineRule="auto"/>
        <w:jc w:val="both"/>
        <w:rPr>
          <w:rFonts w:ascii="Arial" w:eastAsia="Arial" w:hAnsi="Arial" w:cs="Arial"/>
          <w:color w:val="000000"/>
          <w:lang w:val="en-GB" w:eastAsia="ro-RO" w:bidi="ro-RO"/>
        </w:rPr>
      </w:pPr>
      <w:bookmarkStart w:id="27" w:name="bookmark37"/>
      <w:bookmarkEnd w:id="27"/>
      <w:r w:rsidRPr="00F747AA">
        <w:rPr>
          <w:rFonts w:ascii="Arial" w:eastAsia="Arial" w:hAnsi="Arial" w:cs="Arial"/>
          <w:color w:val="000000"/>
          <w:lang w:val="ro-RO" w:eastAsia="ro-RO" w:bidi="ro-RO"/>
        </w:rPr>
        <w:t xml:space="preserve">8.2    </w:t>
      </w:r>
      <w:bookmarkStart w:id="28" w:name="_Hlk79136210"/>
      <w:r w:rsidRPr="00F747AA">
        <w:rPr>
          <w:rFonts w:ascii="Arial" w:eastAsia="Arial" w:hAnsi="Arial" w:cs="Arial"/>
          <w:color w:val="000000"/>
          <w:lang w:val="ro-RO" w:eastAsia="ro-RO" w:bidi="ro-RO"/>
        </w:rPr>
        <w:t>Prestatorul</w:t>
      </w:r>
      <w:bookmarkEnd w:id="28"/>
      <w:r w:rsidRPr="00F747AA">
        <w:rPr>
          <w:rFonts w:ascii="Arial" w:eastAsia="Arial" w:hAnsi="Arial" w:cs="Arial"/>
          <w:color w:val="000000"/>
          <w:lang w:val="ro-RO" w:eastAsia="ro-RO" w:bidi="ro-RO"/>
        </w:rPr>
        <w:t xml:space="preserve"> se obligă să presteze serviciul la standardele și/sau performanțele prezentate în oferta sa și în conformitate </w:t>
      </w:r>
      <w:r w:rsidRPr="00F747AA">
        <w:rPr>
          <w:rFonts w:ascii="Arial" w:eastAsia="Arial" w:hAnsi="Arial" w:cs="Arial"/>
          <w:color w:val="000000"/>
          <w:lang w:val="en-GB" w:eastAsia="ro-RO" w:bidi="ro-RO"/>
        </w:rPr>
        <w:t xml:space="preserve">cu </w:t>
      </w:r>
      <w:proofErr w:type="spellStart"/>
      <w:r w:rsidRPr="00F747AA">
        <w:rPr>
          <w:rFonts w:ascii="Arial" w:eastAsia="Arial" w:hAnsi="Arial" w:cs="Arial"/>
          <w:color w:val="000000"/>
          <w:lang w:val="en-GB" w:eastAsia="ro-RO" w:bidi="ro-RO"/>
        </w:rPr>
        <w:t>obligaţiile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asumate</w:t>
      </w:r>
      <w:proofErr w:type="spellEnd"/>
      <w:r w:rsidRPr="00F747AA">
        <w:rPr>
          <w:rFonts w:ascii="Arial" w:eastAsia="Arial" w:hAnsi="Arial" w:cs="Arial"/>
          <w:color w:val="000000"/>
          <w:lang w:val="en-GB" w:eastAsia="ro-RO" w:bidi="ro-RO"/>
        </w:rPr>
        <w:t xml:space="preserve"> </w:t>
      </w:r>
      <w:proofErr w:type="spellStart"/>
      <w:r w:rsidRPr="00F747AA">
        <w:rPr>
          <w:rFonts w:ascii="Arial" w:eastAsia="Arial" w:hAnsi="Arial" w:cs="Arial"/>
          <w:color w:val="000000"/>
          <w:lang w:val="en-GB" w:eastAsia="ro-RO" w:bidi="ro-RO"/>
        </w:rPr>
        <w:t>prin</w:t>
      </w:r>
      <w:proofErr w:type="spellEnd"/>
      <w:r w:rsidRPr="00F747AA">
        <w:rPr>
          <w:rFonts w:ascii="Arial" w:eastAsia="Arial" w:hAnsi="Arial" w:cs="Arial"/>
          <w:color w:val="000000"/>
          <w:lang w:val="en-GB" w:eastAsia="ro-RO" w:bidi="ro-RO"/>
        </w:rPr>
        <w:t xml:space="preserve"> contract.</w:t>
      </w:r>
    </w:p>
    <w:p w14:paraId="474420D9" w14:textId="77777777" w:rsidR="00455018" w:rsidRPr="00F747AA" w:rsidRDefault="00455018">
      <w:pPr>
        <w:widowControl w:val="0"/>
        <w:numPr>
          <w:ilvl w:val="0"/>
          <w:numId w:val="20"/>
        </w:numPr>
        <w:tabs>
          <w:tab w:val="left" w:pos="481"/>
        </w:tabs>
        <w:spacing w:after="0" w:line="360" w:lineRule="auto"/>
        <w:contextualSpacing/>
        <w:jc w:val="both"/>
        <w:rPr>
          <w:rFonts w:ascii="Arial" w:eastAsia="Arial" w:hAnsi="Arial" w:cs="Arial"/>
          <w:lang w:val="ro-RO" w:eastAsia="ro-RO" w:bidi="ro-RO"/>
        </w:rPr>
      </w:pPr>
      <w:bookmarkStart w:id="29" w:name="bookmark38"/>
      <w:bookmarkEnd w:id="29"/>
      <w:r w:rsidRPr="00F747AA">
        <w:rPr>
          <w:rFonts w:ascii="Arial" w:eastAsia="Arial" w:hAnsi="Arial" w:cs="Arial"/>
          <w:color w:val="000000"/>
          <w:lang w:val="ro-RO" w:eastAsia="ro-RO" w:bidi="ro-RO"/>
        </w:rPr>
        <w:t xml:space="preserve">Prestatorul se obligă să presteze serviciul la termenele stabilite in prezentul contract. În caz contrar, </w:t>
      </w:r>
      <w:bookmarkStart w:id="30" w:name="bookmark39"/>
      <w:bookmarkEnd w:id="30"/>
      <w:r w:rsidRPr="00F747AA">
        <w:rPr>
          <w:rFonts w:ascii="Arial" w:eastAsia="Arial" w:hAnsi="Arial" w:cs="Arial"/>
          <w:color w:val="000000"/>
          <w:lang w:val="ro-RO" w:eastAsia="ro-RO" w:bidi="ro-RO"/>
        </w:rPr>
        <w:t xml:space="preserve">Prestatorul se obligă să despăgubească Beneficiarul împotriva oricăror </w:t>
      </w:r>
      <w:bookmarkStart w:id="31" w:name="bookmark40"/>
      <w:bookmarkEnd w:id="31"/>
      <w:r w:rsidRPr="00F747AA">
        <w:rPr>
          <w:rFonts w:ascii="Arial" w:eastAsia="Arial" w:hAnsi="Arial" w:cs="Arial"/>
          <w:color w:val="000000"/>
          <w:lang w:val="ro-RO" w:eastAsia="ro-RO" w:bidi="ro-RO"/>
        </w:rPr>
        <w:t>daune-interese, costuri, taxe și cheltuieli de orice natură, aferente, cu excepția situației în care o astfel de încălcare rezultă din respectarea cerințelor Beneficiarului.</w:t>
      </w:r>
    </w:p>
    <w:p w14:paraId="1BACF5FB" w14:textId="77777777" w:rsidR="00455018" w:rsidRPr="00F747AA" w:rsidRDefault="00455018">
      <w:pPr>
        <w:widowControl w:val="0"/>
        <w:numPr>
          <w:ilvl w:val="1"/>
          <w:numId w:val="21"/>
        </w:numPr>
        <w:tabs>
          <w:tab w:val="left" w:pos="712"/>
        </w:tabs>
        <w:spacing w:after="0" w:line="360" w:lineRule="auto"/>
        <w:contextualSpacing/>
        <w:jc w:val="both"/>
        <w:rPr>
          <w:rFonts w:ascii="Arial" w:eastAsia="Arial" w:hAnsi="Arial" w:cs="Arial"/>
          <w:lang w:val="ro-RO" w:eastAsia="ro-RO" w:bidi="ro-RO"/>
        </w:rPr>
      </w:pPr>
      <w:r w:rsidRPr="00F747AA">
        <w:rPr>
          <w:rFonts w:ascii="Arial" w:eastAsia="Arial" w:hAnsi="Arial" w:cs="Arial"/>
          <w:color w:val="000000"/>
          <w:lang w:val="ro-RO" w:eastAsia="ro-RO" w:bidi="ro-RO"/>
        </w:rPr>
        <w:t xml:space="preserve">  Prestatorul are obligația sa anunțe in cel mai scurt timp Beneficiarul in caz de insolventa sau faliment.</w:t>
      </w:r>
    </w:p>
    <w:p w14:paraId="55656D28" w14:textId="77777777" w:rsidR="00455018" w:rsidRPr="00F747AA" w:rsidRDefault="00455018" w:rsidP="00455018">
      <w:pPr>
        <w:pStyle w:val="NoSpacing"/>
        <w:rPr>
          <w:rFonts w:ascii="Arial" w:hAnsi="Arial" w:cs="Arial"/>
          <w:lang w:eastAsia="ro-RO" w:bidi="ro-RO"/>
        </w:rPr>
      </w:pPr>
    </w:p>
    <w:p w14:paraId="2F19829B" w14:textId="77777777" w:rsidR="00455018" w:rsidRPr="00F747AA" w:rsidRDefault="00455018">
      <w:pPr>
        <w:widowControl w:val="0"/>
        <w:numPr>
          <w:ilvl w:val="0"/>
          <w:numId w:val="15"/>
        </w:numPr>
        <w:tabs>
          <w:tab w:val="left" w:pos="712"/>
        </w:tabs>
        <w:spacing w:after="0" w:line="360" w:lineRule="auto"/>
        <w:contextualSpacing/>
        <w:jc w:val="both"/>
        <w:rPr>
          <w:rFonts w:ascii="Arial" w:eastAsia="Arial" w:hAnsi="Arial" w:cs="Arial"/>
          <w:b/>
          <w:lang w:val="ro-RO" w:eastAsia="ro-RO" w:bidi="ro-RO"/>
        </w:rPr>
      </w:pPr>
      <w:r w:rsidRPr="00F747AA">
        <w:rPr>
          <w:rFonts w:ascii="Arial" w:eastAsia="Arial" w:hAnsi="Arial" w:cs="Arial"/>
          <w:b/>
          <w:color w:val="000000"/>
          <w:lang w:val="ro-RO" w:eastAsia="ro-RO" w:bidi="ro-RO"/>
        </w:rPr>
        <w:t>Obligațiile principale ale Beneficiarului</w:t>
      </w:r>
    </w:p>
    <w:p w14:paraId="00B43D71" w14:textId="77777777" w:rsidR="00455018" w:rsidRPr="00F747AA" w:rsidRDefault="00455018">
      <w:pPr>
        <w:widowControl w:val="0"/>
        <w:numPr>
          <w:ilvl w:val="1"/>
          <w:numId w:val="22"/>
        </w:numPr>
        <w:tabs>
          <w:tab w:val="left" w:pos="0"/>
        </w:tabs>
        <w:spacing w:after="0" w:line="360" w:lineRule="auto"/>
        <w:contextualSpacing/>
        <w:jc w:val="both"/>
        <w:rPr>
          <w:rFonts w:ascii="Arial" w:eastAsia="Arial" w:hAnsi="Arial" w:cs="Arial"/>
          <w:lang w:val="ro-RO" w:eastAsia="ro-RO" w:bidi="ro-RO"/>
        </w:rPr>
      </w:pPr>
      <w:bookmarkStart w:id="32" w:name="bookmark44"/>
      <w:bookmarkEnd w:id="32"/>
      <w:r w:rsidRPr="00F747AA">
        <w:rPr>
          <w:rFonts w:ascii="Arial" w:eastAsia="Arial" w:hAnsi="Arial" w:cs="Arial"/>
          <w:color w:val="000000"/>
          <w:lang w:val="ro-RO" w:eastAsia="ro-RO" w:bidi="ro-RO"/>
        </w:rPr>
        <w:t>Beneficiarul se obligă să plătească prețul serviciului în termen de maxim 120 de zile de la data primirii facturii emise de către prestator și a recepției serviciului/ lucrării.</w:t>
      </w:r>
      <w:bookmarkStart w:id="33" w:name="bookmark47"/>
      <w:bookmarkEnd w:id="33"/>
    </w:p>
    <w:p w14:paraId="1DA5D652" w14:textId="77777777" w:rsidR="00455018" w:rsidRPr="00F747AA" w:rsidRDefault="00455018">
      <w:pPr>
        <w:widowControl w:val="0"/>
        <w:numPr>
          <w:ilvl w:val="1"/>
          <w:numId w:val="22"/>
        </w:numPr>
        <w:tabs>
          <w:tab w:val="left" w:pos="0"/>
        </w:tabs>
        <w:spacing w:after="0" w:line="360" w:lineRule="auto"/>
        <w:contextualSpacing/>
        <w:jc w:val="both"/>
        <w:rPr>
          <w:rFonts w:ascii="Arial" w:eastAsia="Arial" w:hAnsi="Arial" w:cs="Arial"/>
          <w:lang w:val="ro-RO" w:eastAsia="ro-RO" w:bidi="ro-RO"/>
        </w:rPr>
      </w:pPr>
      <w:r w:rsidRPr="00F747AA">
        <w:rPr>
          <w:rFonts w:ascii="Arial" w:eastAsia="Arial" w:hAnsi="Arial" w:cs="Arial"/>
          <w:color w:val="000000"/>
          <w:lang w:val="ro-RO" w:eastAsia="ro-RO" w:bidi="ro-RO"/>
        </w:rPr>
        <w:t>Dacă Beneficiarul nu onorează facturile în termen de maxim 120 zile de la expirarea perioadei convenite, atunci prestatorul are dreptul de a sista prestarea serviciului. Imediat după ce Beneficiarul își onorează obligațiile, Prestatorul va relua prestarea serviciilor în cel mai scurt timp posibil.</w:t>
      </w:r>
    </w:p>
    <w:p w14:paraId="7E1BB917" w14:textId="77777777" w:rsidR="00455018" w:rsidRPr="00F747AA" w:rsidRDefault="00455018" w:rsidP="00455018">
      <w:pPr>
        <w:pStyle w:val="NoSpacing"/>
        <w:rPr>
          <w:rFonts w:ascii="Arial" w:hAnsi="Arial" w:cs="Arial"/>
          <w:lang w:eastAsia="ro-RO" w:bidi="ro-RO"/>
        </w:rPr>
      </w:pPr>
    </w:p>
    <w:p w14:paraId="0898A0A1" w14:textId="77777777" w:rsidR="00455018" w:rsidRPr="00F747AA" w:rsidRDefault="00455018">
      <w:pPr>
        <w:widowControl w:val="0"/>
        <w:numPr>
          <w:ilvl w:val="0"/>
          <w:numId w:val="15"/>
        </w:numPr>
        <w:tabs>
          <w:tab w:val="left" w:pos="712"/>
        </w:tabs>
        <w:spacing w:after="0" w:line="360" w:lineRule="auto"/>
        <w:jc w:val="both"/>
        <w:rPr>
          <w:rFonts w:ascii="Arial" w:eastAsia="Arial" w:hAnsi="Arial" w:cs="Arial"/>
          <w:b/>
          <w:lang w:val="ro-RO" w:eastAsia="ro-RO" w:bidi="ro-RO"/>
        </w:rPr>
      </w:pPr>
      <w:bookmarkStart w:id="34" w:name="bookmark48"/>
      <w:bookmarkEnd w:id="34"/>
      <w:r w:rsidRPr="00F747AA">
        <w:rPr>
          <w:rFonts w:ascii="Arial" w:eastAsia="Arial" w:hAnsi="Arial" w:cs="Arial"/>
          <w:b/>
          <w:color w:val="000000"/>
          <w:lang w:val="ro-RO" w:eastAsia="ro-RO" w:bidi="ro-RO"/>
        </w:rPr>
        <w:t>Sancțiuni pentru neîndeplinirea culpabilă a obligațiilor</w:t>
      </w:r>
    </w:p>
    <w:p w14:paraId="625706B2" w14:textId="77777777" w:rsidR="00455018" w:rsidRPr="00F747AA" w:rsidRDefault="00455018">
      <w:pPr>
        <w:widowControl w:val="0"/>
        <w:numPr>
          <w:ilvl w:val="1"/>
          <w:numId w:val="23"/>
        </w:numPr>
        <w:tabs>
          <w:tab w:val="left" w:pos="419"/>
        </w:tabs>
        <w:spacing w:after="0" w:line="360" w:lineRule="auto"/>
        <w:contextualSpacing/>
        <w:jc w:val="both"/>
        <w:rPr>
          <w:rFonts w:ascii="Arial" w:eastAsia="Arial" w:hAnsi="Arial" w:cs="Arial"/>
          <w:lang w:val="ro-RO" w:eastAsia="ro-RO" w:bidi="ro-RO"/>
        </w:rPr>
      </w:pPr>
      <w:bookmarkStart w:id="35" w:name="bookmark49"/>
      <w:bookmarkEnd w:id="35"/>
      <w:r w:rsidRPr="00F747AA">
        <w:rPr>
          <w:rFonts w:ascii="Arial" w:eastAsia="Arial" w:hAnsi="Arial" w:cs="Arial"/>
          <w:color w:val="000000"/>
          <w:lang w:val="ro-RO" w:eastAsia="ro-RO" w:bidi="ro-RO"/>
        </w:rPr>
        <w:t>În cazul în care, din vina sa exclusivă, prestatorul nu își îndeplinește obligațiile asumate, atunci beneficiarul are dreptul de a deduce din prețul contractului, ca majorare de întârziere, o sumă echivalentă cu 0,1%/ zi de întârziere din plata neefectuată, dar nu mai mult decât valoarea sumei datorate.</w:t>
      </w:r>
    </w:p>
    <w:p w14:paraId="3FA8BC12" w14:textId="77777777" w:rsidR="00455018" w:rsidRPr="00F747AA" w:rsidRDefault="00455018">
      <w:pPr>
        <w:widowControl w:val="0"/>
        <w:numPr>
          <w:ilvl w:val="1"/>
          <w:numId w:val="23"/>
        </w:numPr>
        <w:tabs>
          <w:tab w:val="left" w:pos="472"/>
        </w:tabs>
        <w:spacing w:after="0" w:line="360" w:lineRule="auto"/>
        <w:contextualSpacing/>
        <w:jc w:val="both"/>
        <w:rPr>
          <w:rFonts w:ascii="Arial" w:eastAsia="Arial" w:hAnsi="Arial" w:cs="Arial"/>
          <w:lang w:val="ro-RO" w:eastAsia="ro-RO" w:bidi="ro-RO"/>
        </w:rPr>
      </w:pPr>
      <w:bookmarkStart w:id="36" w:name="bookmark50"/>
      <w:bookmarkEnd w:id="36"/>
      <w:r w:rsidRPr="00F747AA">
        <w:rPr>
          <w:rFonts w:ascii="Arial" w:eastAsia="Arial" w:hAnsi="Arial" w:cs="Arial"/>
          <w:color w:val="000000"/>
          <w:lang w:val="ro-RO" w:eastAsia="ro-RO" w:bidi="ro-RO"/>
        </w:rPr>
        <w:lastRenderedPageBreak/>
        <w:t>În cazul în care beneficiarul nu își onorează obligațiile în termen de 60 zile de la expirarea perioadei convenite, acesta are obligația de a plăti, ca majorare de întârziere, o sumă echivalentă cu o cotă de 0,1% / zi de întârziere din plata neefectuată.</w:t>
      </w:r>
    </w:p>
    <w:p w14:paraId="4743DD79" w14:textId="2937D5EF" w:rsidR="00455018" w:rsidRPr="00F747AA" w:rsidRDefault="00455018">
      <w:pPr>
        <w:widowControl w:val="0"/>
        <w:numPr>
          <w:ilvl w:val="1"/>
          <w:numId w:val="23"/>
        </w:numPr>
        <w:tabs>
          <w:tab w:val="left" w:pos="467"/>
        </w:tabs>
        <w:spacing w:after="0" w:line="360" w:lineRule="auto"/>
        <w:jc w:val="both"/>
        <w:rPr>
          <w:rFonts w:ascii="Arial" w:eastAsia="Arial" w:hAnsi="Arial" w:cs="Arial"/>
          <w:lang w:val="ro-RO" w:eastAsia="ro-RO" w:bidi="ro-RO"/>
        </w:rPr>
      </w:pPr>
      <w:bookmarkStart w:id="37" w:name="bookmark51"/>
      <w:bookmarkEnd w:id="37"/>
      <w:r w:rsidRPr="00F747AA">
        <w:rPr>
          <w:rFonts w:ascii="Arial" w:eastAsia="Arial" w:hAnsi="Arial" w:cs="Arial"/>
          <w:color w:val="000000"/>
          <w:lang w:val="ro-RO" w:eastAsia="ro-RO" w:bidi="ro-RO"/>
        </w:rPr>
        <w:t xml:space="preserve"> Nerespectarea obligațiilor asumate prin prezentul contract de către una dintre părți, în mod culpabil, dă dreptul părții lezate de a considera contractul reziliat de drept/ de a cere rezilierea contractului și de a pretinde plata de daune - interese.</w:t>
      </w:r>
    </w:p>
    <w:p w14:paraId="11944A1E" w14:textId="77777777" w:rsidR="00455018" w:rsidRPr="00F747AA" w:rsidRDefault="00455018" w:rsidP="00455018">
      <w:pPr>
        <w:spacing w:after="0" w:line="360" w:lineRule="auto"/>
        <w:jc w:val="both"/>
        <w:rPr>
          <w:rFonts w:ascii="Arial" w:eastAsia="Calibri" w:hAnsi="Arial" w:cs="Arial"/>
          <w:noProof/>
          <w:lang w:val="ro-RO"/>
        </w:rPr>
      </w:pPr>
      <w:bookmarkStart w:id="38" w:name="bookmark52"/>
      <w:bookmarkEnd w:id="38"/>
      <w:r w:rsidRPr="00F747AA">
        <w:rPr>
          <w:rFonts w:ascii="Arial" w:eastAsia="Arial" w:hAnsi="Arial" w:cs="Arial"/>
          <w:color w:val="000000"/>
          <w:lang w:val="ro-RO" w:eastAsia="ro-RO" w:bidi="ro-RO"/>
        </w:rPr>
        <w:t xml:space="preserve">  10.4   </w:t>
      </w:r>
      <w:r w:rsidRPr="00F747AA">
        <w:rPr>
          <w:rFonts w:ascii="Arial" w:eastAsia="Calibri" w:hAnsi="Arial" w:cs="Arial"/>
          <w:noProof/>
          <w:lang w:val="ro-RO"/>
        </w:rPr>
        <w:t>Prezentul contract se poate rezilia unilateral în următoarele cazuri:</w:t>
      </w:r>
    </w:p>
    <w:p w14:paraId="00EC2E9A"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a) Furnizorul nu-și îndeplinește obligațiile contractuale asumate, deși a fost notificat de Beneficiar;</w:t>
      </w:r>
    </w:p>
    <w:p w14:paraId="7FC48B47"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b) apare orice altă incapacitate legală care împiedică executarea prezentului contract de furnizare;</w:t>
      </w:r>
    </w:p>
    <w:p w14:paraId="322031FC"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c) în situația în care Beneficiarul, pentru diferite motive care nu au putut fi prevăzute la data încheierii contractului, decide să rezilieze contractul de furnizare;</w:t>
      </w:r>
    </w:p>
    <w:p w14:paraId="182A540F"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d) are loc orice modificare organizațională care implică o schimbare cu privire la personalitatea juridică, natura sau controlul Furnizorul cu excepția situației în care asemenea modificări sunt înregistrate într-un act adițional la contractul de furnizare;</w:t>
      </w:r>
    </w:p>
    <w:p w14:paraId="2AE7902D" w14:textId="77777777" w:rsidR="00455018" w:rsidRPr="00F747AA" w:rsidRDefault="00455018" w:rsidP="00455018">
      <w:pPr>
        <w:spacing w:after="0" w:line="360" w:lineRule="auto"/>
        <w:jc w:val="both"/>
        <w:rPr>
          <w:rFonts w:ascii="Arial" w:eastAsia="Calibri" w:hAnsi="Arial" w:cs="Arial"/>
          <w:noProof/>
          <w:lang w:val="ro-RO"/>
        </w:rPr>
      </w:pPr>
      <w:r w:rsidRPr="00F747AA">
        <w:rPr>
          <w:rFonts w:ascii="Arial" w:eastAsia="Calibri" w:hAnsi="Arial" w:cs="Arial"/>
          <w:noProof/>
          <w:lang w:val="ro-RO"/>
        </w:rPr>
        <w:t>e) cuantumul penalităților este mai mare de 10% din prețul contractului, în caz de neexecutare culpabilă, din vina Furnizorul, a obligațiilor asumate de acesta prin prezentul contract.</w:t>
      </w:r>
    </w:p>
    <w:p w14:paraId="1092E831" w14:textId="77777777" w:rsidR="00455018" w:rsidRPr="00F747AA" w:rsidRDefault="00455018" w:rsidP="00455018">
      <w:pPr>
        <w:pStyle w:val="NoSpacing"/>
        <w:rPr>
          <w:rFonts w:ascii="Arial" w:hAnsi="Arial" w:cs="Arial"/>
          <w:noProof/>
        </w:rPr>
      </w:pPr>
    </w:p>
    <w:p w14:paraId="6EE24B1B" w14:textId="77777777" w:rsidR="00455018" w:rsidRPr="00F747AA" w:rsidRDefault="00455018">
      <w:pPr>
        <w:widowControl w:val="0"/>
        <w:numPr>
          <w:ilvl w:val="0"/>
          <w:numId w:val="23"/>
        </w:numPr>
        <w:tabs>
          <w:tab w:val="left" w:pos="433"/>
        </w:tabs>
        <w:spacing w:after="0" w:line="360" w:lineRule="auto"/>
        <w:jc w:val="both"/>
        <w:rPr>
          <w:rFonts w:ascii="Arial" w:eastAsia="Arial" w:hAnsi="Arial" w:cs="Arial"/>
          <w:b/>
          <w:lang w:val="ro-RO" w:eastAsia="ro-RO" w:bidi="ro-RO"/>
        </w:rPr>
      </w:pPr>
      <w:bookmarkStart w:id="39" w:name="bookmark53"/>
      <w:bookmarkEnd w:id="39"/>
      <w:r w:rsidRPr="00F747AA">
        <w:rPr>
          <w:rFonts w:ascii="Arial" w:eastAsia="Arial" w:hAnsi="Arial" w:cs="Arial"/>
          <w:b/>
          <w:color w:val="000000"/>
          <w:lang w:val="ro-RO" w:eastAsia="ro-RO" w:bidi="ro-RO"/>
        </w:rPr>
        <w:t>Garanția de bună execuție a contractului</w:t>
      </w:r>
    </w:p>
    <w:p w14:paraId="7A684A8F" w14:textId="77777777" w:rsidR="00455018" w:rsidRPr="00F747AA" w:rsidRDefault="00455018">
      <w:pPr>
        <w:widowControl w:val="0"/>
        <w:numPr>
          <w:ilvl w:val="1"/>
          <w:numId w:val="23"/>
        </w:numPr>
        <w:tabs>
          <w:tab w:val="left" w:pos="505"/>
        </w:tabs>
        <w:spacing w:after="0" w:line="360" w:lineRule="auto"/>
        <w:jc w:val="both"/>
        <w:rPr>
          <w:rFonts w:ascii="Arial" w:eastAsia="Arial" w:hAnsi="Arial" w:cs="Arial"/>
          <w:lang w:val="ro-RO" w:eastAsia="ro-RO" w:bidi="ro-RO"/>
        </w:rPr>
      </w:pPr>
      <w:bookmarkStart w:id="40" w:name="bookmark54"/>
      <w:bookmarkEnd w:id="40"/>
      <w:r w:rsidRPr="00F747AA">
        <w:rPr>
          <w:rFonts w:ascii="Arial" w:eastAsia="Arial" w:hAnsi="Arial" w:cs="Arial"/>
          <w:color w:val="000000"/>
          <w:lang w:val="ro-RO" w:eastAsia="ro-RO" w:bidi="ro-RO"/>
        </w:rPr>
        <w:t xml:space="preserve"> Nu se solicită constituirea garanției de bună execuție.</w:t>
      </w:r>
    </w:p>
    <w:p w14:paraId="0E01449E" w14:textId="5E16FB2D" w:rsidR="00455018" w:rsidRPr="00F747AA" w:rsidRDefault="00455018">
      <w:pPr>
        <w:numPr>
          <w:ilvl w:val="1"/>
          <w:numId w:val="23"/>
        </w:numPr>
        <w:spacing w:after="0" w:line="360" w:lineRule="auto"/>
        <w:rPr>
          <w:rFonts w:ascii="Arial" w:eastAsia="Calibri" w:hAnsi="Arial" w:cs="Arial"/>
          <w:lang w:val="ro-RO" w:eastAsia="ro-RO" w:bidi="ro-RO"/>
        </w:rPr>
      </w:pPr>
      <w:bookmarkStart w:id="41" w:name="bookmark55"/>
      <w:bookmarkEnd w:id="41"/>
      <w:r w:rsidRPr="00F747AA">
        <w:rPr>
          <w:rFonts w:ascii="Arial" w:eastAsia="Calibri" w:hAnsi="Arial" w:cs="Arial"/>
          <w:lang w:val="ro-RO" w:eastAsia="ro-RO" w:bidi="ro-RO"/>
        </w:rPr>
        <w:t>Nu se solicită constituirea garanției pentru participare.</w:t>
      </w:r>
    </w:p>
    <w:p w14:paraId="61B20DD4" w14:textId="77777777" w:rsidR="00455018" w:rsidRPr="00F747AA" w:rsidRDefault="00455018" w:rsidP="00455018">
      <w:pPr>
        <w:pStyle w:val="NoSpacing"/>
        <w:rPr>
          <w:rFonts w:ascii="Arial" w:hAnsi="Arial" w:cs="Arial"/>
          <w:lang w:eastAsia="ro-RO" w:bidi="ro-RO"/>
        </w:rPr>
      </w:pPr>
      <w:bookmarkStart w:id="42" w:name="bookmark56"/>
      <w:bookmarkEnd w:id="42"/>
    </w:p>
    <w:p w14:paraId="06C97335" w14:textId="77777777" w:rsidR="00455018" w:rsidRPr="00F747AA" w:rsidRDefault="00455018">
      <w:pPr>
        <w:widowControl w:val="0"/>
        <w:numPr>
          <w:ilvl w:val="0"/>
          <w:numId w:val="23"/>
        </w:numPr>
        <w:tabs>
          <w:tab w:val="left" w:pos="714"/>
        </w:tabs>
        <w:spacing w:after="0" w:line="360" w:lineRule="auto"/>
        <w:jc w:val="both"/>
        <w:rPr>
          <w:rFonts w:ascii="Arial" w:eastAsia="Arial" w:hAnsi="Arial" w:cs="Arial"/>
          <w:b/>
          <w:lang w:val="ro-RO" w:eastAsia="ro-RO" w:bidi="ro-RO"/>
        </w:rPr>
      </w:pPr>
      <w:bookmarkStart w:id="43" w:name="bookmark57"/>
      <w:bookmarkEnd w:id="43"/>
      <w:r w:rsidRPr="00F747AA">
        <w:rPr>
          <w:rFonts w:ascii="Arial" w:eastAsia="Arial" w:hAnsi="Arial" w:cs="Arial"/>
          <w:b/>
          <w:color w:val="000000"/>
          <w:lang w:val="ro-RO" w:eastAsia="ro-RO" w:bidi="ro-RO"/>
        </w:rPr>
        <w:t>Recepție, inspecții și teste</w:t>
      </w:r>
    </w:p>
    <w:p w14:paraId="79556F06" w14:textId="77777777" w:rsidR="00455018" w:rsidRPr="00F747AA" w:rsidRDefault="00455018">
      <w:pPr>
        <w:widowControl w:val="0"/>
        <w:numPr>
          <w:ilvl w:val="1"/>
          <w:numId w:val="23"/>
        </w:numPr>
        <w:tabs>
          <w:tab w:val="left" w:pos="464"/>
        </w:tabs>
        <w:spacing w:after="0" w:line="360" w:lineRule="auto"/>
        <w:jc w:val="both"/>
        <w:rPr>
          <w:rFonts w:ascii="Arial" w:eastAsia="Arial" w:hAnsi="Arial" w:cs="Arial"/>
          <w:lang w:val="ro-RO" w:eastAsia="ro-RO" w:bidi="ro-RO"/>
        </w:rPr>
      </w:pPr>
      <w:bookmarkStart w:id="44" w:name="bookmark58"/>
      <w:bookmarkEnd w:id="44"/>
      <w:r w:rsidRPr="00F747AA">
        <w:rPr>
          <w:rFonts w:ascii="Arial" w:eastAsia="Arial" w:hAnsi="Arial" w:cs="Arial"/>
          <w:color w:val="000000"/>
          <w:lang w:val="ro-RO" w:eastAsia="ro-RO" w:bidi="ro-RO"/>
        </w:rPr>
        <w:t>- Beneficiarul sau reprezentantul său, dacă este cazul, are dreptul de a inspecta și/sau testa serviciile prestate pentru a verifica conformitatea lor cu specificațiile din contract.</w:t>
      </w:r>
    </w:p>
    <w:p w14:paraId="5D9130EA" w14:textId="77777777" w:rsidR="00455018" w:rsidRPr="00F747AA" w:rsidRDefault="00455018">
      <w:pPr>
        <w:widowControl w:val="0"/>
        <w:numPr>
          <w:ilvl w:val="1"/>
          <w:numId w:val="23"/>
        </w:numPr>
        <w:tabs>
          <w:tab w:val="left" w:pos="517"/>
        </w:tabs>
        <w:spacing w:after="0" w:line="360" w:lineRule="auto"/>
        <w:jc w:val="both"/>
        <w:rPr>
          <w:rFonts w:ascii="Arial" w:eastAsia="Arial" w:hAnsi="Arial" w:cs="Arial"/>
          <w:lang w:val="ro-RO" w:eastAsia="ro-RO" w:bidi="ro-RO"/>
        </w:rPr>
      </w:pPr>
      <w:bookmarkStart w:id="45" w:name="bookmark59"/>
      <w:bookmarkEnd w:id="45"/>
      <w:r w:rsidRPr="00F747AA">
        <w:rPr>
          <w:rFonts w:ascii="Arial" w:eastAsia="Arial" w:hAnsi="Arial" w:cs="Arial"/>
          <w:color w:val="000000"/>
          <w:lang w:val="ro-RO" w:eastAsia="ro-RO" w:bidi="ro-RO"/>
        </w:rPr>
        <w:t>- Verificările vor fi efectuate de către beneficiar la recepția fiecărei tranșe.</w:t>
      </w:r>
    </w:p>
    <w:p w14:paraId="260E650A" w14:textId="77777777" w:rsidR="00455018" w:rsidRPr="00F747AA" w:rsidRDefault="00455018" w:rsidP="00455018">
      <w:pPr>
        <w:pStyle w:val="NoSpacing"/>
        <w:rPr>
          <w:rFonts w:ascii="Arial" w:hAnsi="Arial" w:cs="Arial"/>
          <w:lang w:eastAsia="ro-RO" w:bidi="ro-RO"/>
        </w:rPr>
      </w:pPr>
    </w:p>
    <w:p w14:paraId="1146F6EB" w14:textId="77777777" w:rsidR="00455018" w:rsidRPr="00F747AA" w:rsidRDefault="00455018">
      <w:pPr>
        <w:widowControl w:val="0"/>
        <w:numPr>
          <w:ilvl w:val="0"/>
          <w:numId w:val="23"/>
        </w:numPr>
        <w:tabs>
          <w:tab w:val="left" w:pos="714"/>
        </w:tabs>
        <w:spacing w:after="0" w:line="360" w:lineRule="auto"/>
        <w:jc w:val="both"/>
        <w:rPr>
          <w:rFonts w:ascii="Arial" w:eastAsia="Arial" w:hAnsi="Arial" w:cs="Arial"/>
          <w:b/>
          <w:lang w:val="ro-RO" w:eastAsia="ro-RO" w:bidi="ro-RO"/>
        </w:rPr>
      </w:pPr>
      <w:bookmarkStart w:id="46" w:name="bookmark60"/>
      <w:bookmarkEnd w:id="46"/>
      <w:r w:rsidRPr="00F747AA">
        <w:rPr>
          <w:rFonts w:ascii="Arial" w:eastAsia="Arial" w:hAnsi="Arial" w:cs="Arial"/>
          <w:b/>
          <w:color w:val="000000"/>
          <w:lang w:val="ro-RO" w:eastAsia="ro-RO" w:bidi="ro-RO"/>
        </w:rPr>
        <w:t>Întârzieri în îndeplinirea contractului</w:t>
      </w:r>
    </w:p>
    <w:p w14:paraId="6A7B5761" w14:textId="77777777" w:rsidR="00455018" w:rsidRPr="00F747AA" w:rsidRDefault="00455018">
      <w:pPr>
        <w:widowControl w:val="0"/>
        <w:numPr>
          <w:ilvl w:val="1"/>
          <w:numId w:val="23"/>
        </w:numPr>
        <w:tabs>
          <w:tab w:val="left" w:pos="512"/>
        </w:tabs>
        <w:spacing w:after="0" w:line="360" w:lineRule="auto"/>
        <w:jc w:val="both"/>
        <w:rPr>
          <w:rFonts w:ascii="Arial" w:eastAsia="Arial" w:hAnsi="Arial" w:cs="Arial"/>
          <w:lang w:val="ro-RO" w:eastAsia="ro-RO" w:bidi="ro-RO"/>
        </w:rPr>
      </w:pPr>
      <w:bookmarkStart w:id="47" w:name="bookmark61"/>
      <w:bookmarkEnd w:id="47"/>
      <w:r w:rsidRPr="00F747AA">
        <w:rPr>
          <w:rFonts w:ascii="Arial" w:eastAsia="Arial" w:hAnsi="Arial" w:cs="Arial"/>
          <w:color w:val="000000"/>
          <w:lang w:val="ro-RO" w:eastAsia="ro-RO" w:bidi="ro-RO"/>
        </w:rPr>
        <w:t xml:space="preserve"> Prestatorul are obligația de a îndeplini contractul de servicii în perioada menționată în contract.</w:t>
      </w:r>
    </w:p>
    <w:p w14:paraId="18D4256B" w14:textId="77777777" w:rsidR="00455018" w:rsidRPr="00F747AA" w:rsidRDefault="00455018">
      <w:pPr>
        <w:widowControl w:val="0"/>
        <w:numPr>
          <w:ilvl w:val="1"/>
          <w:numId w:val="23"/>
        </w:numPr>
        <w:tabs>
          <w:tab w:val="left" w:pos="565"/>
        </w:tabs>
        <w:spacing w:after="0" w:line="360" w:lineRule="auto"/>
        <w:jc w:val="both"/>
        <w:rPr>
          <w:rFonts w:ascii="Arial" w:eastAsia="Arial" w:hAnsi="Arial" w:cs="Arial"/>
          <w:lang w:val="ro-RO" w:eastAsia="ro-RO" w:bidi="ro-RO"/>
        </w:rPr>
      </w:pPr>
      <w:bookmarkStart w:id="48" w:name="bookmark62"/>
      <w:bookmarkEnd w:id="48"/>
      <w:r w:rsidRPr="00F747AA">
        <w:rPr>
          <w:rFonts w:ascii="Arial" w:eastAsia="Arial" w:hAnsi="Arial" w:cs="Arial"/>
          <w:color w:val="000000"/>
          <w:lang w:val="ro-RO" w:eastAsia="ro-RO" w:bidi="ro-RO"/>
        </w:rPr>
        <w:t xml:space="preserve"> Dacă pe parcursul îndeplinirii contractului prestatorul nu respectă condițiile contractuale, atunci acesta are obligația de a notifica beneficiarul în timp util; modificarea datei de prestare asumate se va face cu acordul părților, prin act adițional.</w:t>
      </w:r>
    </w:p>
    <w:p w14:paraId="1DAC330B" w14:textId="77777777" w:rsidR="00455018" w:rsidRPr="00F747AA" w:rsidRDefault="00455018">
      <w:pPr>
        <w:widowControl w:val="0"/>
        <w:numPr>
          <w:ilvl w:val="1"/>
          <w:numId w:val="23"/>
        </w:numPr>
        <w:tabs>
          <w:tab w:val="left" w:pos="565"/>
        </w:tabs>
        <w:spacing w:after="0" w:line="360" w:lineRule="auto"/>
        <w:jc w:val="both"/>
        <w:rPr>
          <w:rFonts w:ascii="Arial" w:eastAsia="Arial" w:hAnsi="Arial" w:cs="Arial"/>
          <w:lang w:val="ro-RO" w:eastAsia="ro-RO" w:bidi="ro-RO"/>
        </w:rPr>
      </w:pPr>
      <w:bookmarkStart w:id="49" w:name="bookmark63"/>
      <w:bookmarkEnd w:id="49"/>
      <w:r w:rsidRPr="00F747AA">
        <w:rPr>
          <w:rFonts w:ascii="Arial" w:eastAsia="Arial" w:hAnsi="Arial" w:cs="Arial"/>
          <w:color w:val="000000"/>
          <w:lang w:val="ro-RO" w:eastAsia="ro-RO" w:bidi="ro-RO"/>
        </w:rPr>
        <w:t xml:space="preserve"> În afara cazului în care Benenficiarul este de acord cu o prelungire a termenului de prestare, orice întârziere în îndeplinirea contractului dă dreptul Beneficiarului de a solicita penalități operatorului economic.</w:t>
      </w:r>
    </w:p>
    <w:p w14:paraId="722EF72C" w14:textId="77777777" w:rsidR="00455018" w:rsidRPr="00F747AA" w:rsidRDefault="00455018" w:rsidP="00455018">
      <w:pPr>
        <w:pStyle w:val="NoSpacing"/>
        <w:rPr>
          <w:rFonts w:ascii="Arial" w:hAnsi="Arial" w:cs="Arial"/>
          <w:lang w:eastAsia="ro-RO" w:bidi="ro-RO"/>
        </w:rPr>
      </w:pPr>
    </w:p>
    <w:p w14:paraId="0ECD4C72" w14:textId="77777777" w:rsidR="00455018" w:rsidRPr="00F747AA" w:rsidRDefault="00455018">
      <w:pPr>
        <w:widowControl w:val="0"/>
        <w:numPr>
          <w:ilvl w:val="0"/>
          <w:numId w:val="23"/>
        </w:numPr>
        <w:tabs>
          <w:tab w:val="left" w:pos="714"/>
        </w:tabs>
        <w:spacing w:after="0" w:line="360" w:lineRule="auto"/>
        <w:jc w:val="both"/>
        <w:rPr>
          <w:rFonts w:ascii="Arial" w:eastAsia="Arial" w:hAnsi="Arial" w:cs="Arial"/>
          <w:b/>
          <w:lang w:val="ro-RO" w:eastAsia="ro-RO" w:bidi="ro-RO"/>
        </w:rPr>
      </w:pPr>
      <w:bookmarkStart w:id="50" w:name="bookmark64"/>
      <w:bookmarkEnd w:id="50"/>
      <w:r w:rsidRPr="00F747AA">
        <w:rPr>
          <w:rFonts w:ascii="Arial" w:eastAsia="Arial" w:hAnsi="Arial" w:cs="Arial"/>
          <w:b/>
          <w:color w:val="000000"/>
          <w:lang w:val="ro-RO" w:eastAsia="ro-RO" w:bidi="ro-RO"/>
        </w:rPr>
        <w:lastRenderedPageBreak/>
        <w:t>Forța majoră</w:t>
      </w:r>
    </w:p>
    <w:p w14:paraId="74FA75D2" w14:textId="77777777" w:rsidR="00455018" w:rsidRPr="00F747AA" w:rsidRDefault="00455018">
      <w:pPr>
        <w:widowControl w:val="0"/>
        <w:numPr>
          <w:ilvl w:val="1"/>
          <w:numId w:val="23"/>
        </w:numPr>
        <w:tabs>
          <w:tab w:val="left" w:pos="512"/>
        </w:tabs>
        <w:spacing w:after="0" w:line="360" w:lineRule="auto"/>
        <w:jc w:val="both"/>
        <w:rPr>
          <w:rFonts w:ascii="Arial" w:eastAsia="Arial" w:hAnsi="Arial" w:cs="Arial"/>
          <w:lang w:val="ro-RO" w:eastAsia="ro-RO" w:bidi="ro-RO"/>
        </w:rPr>
      </w:pPr>
      <w:bookmarkStart w:id="51" w:name="bookmark65"/>
      <w:bookmarkEnd w:id="51"/>
      <w:r w:rsidRPr="00F747AA">
        <w:rPr>
          <w:rFonts w:ascii="Arial" w:eastAsia="Arial" w:hAnsi="Arial" w:cs="Arial"/>
          <w:color w:val="000000"/>
          <w:lang w:val="ro-RO" w:eastAsia="ro-RO" w:bidi="ro-RO"/>
        </w:rPr>
        <w:t xml:space="preserve"> Forța majoră este constatată de o autoritate competentă.</w:t>
      </w:r>
    </w:p>
    <w:p w14:paraId="4786F346" w14:textId="77777777" w:rsidR="00455018" w:rsidRPr="00F747AA" w:rsidRDefault="00455018">
      <w:pPr>
        <w:widowControl w:val="0"/>
        <w:numPr>
          <w:ilvl w:val="1"/>
          <w:numId w:val="23"/>
        </w:numPr>
        <w:tabs>
          <w:tab w:val="left" w:pos="565"/>
        </w:tabs>
        <w:spacing w:after="0" w:line="360" w:lineRule="auto"/>
        <w:jc w:val="both"/>
        <w:rPr>
          <w:rFonts w:ascii="Arial" w:eastAsia="Arial" w:hAnsi="Arial" w:cs="Arial"/>
          <w:lang w:val="ro-RO" w:eastAsia="ro-RO" w:bidi="ro-RO"/>
        </w:rPr>
      </w:pPr>
      <w:bookmarkStart w:id="52" w:name="bookmark66"/>
      <w:bookmarkEnd w:id="52"/>
      <w:r w:rsidRPr="00F747AA">
        <w:rPr>
          <w:rFonts w:ascii="Arial" w:eastAsia="Arial" w:hAnsi="Arial" w:cs="Arial"/>
          <w:color w:val="000000"/>
          <w:lang w:val="ro-RO" w:eastAsia="ro-RO" w:bidi="ro-RO"/>
        </w:rPr>
        <w:t xml:space="preserve"> Forța majoră exonerează părțile contractante de îndeplinirea obligațiilor asumate prin prezentul contract, pe toată perioada în care aceasta acționează.</w:t>
      </w:r>
    </w:p>
    <w:p w14:paraId="1F2F932F" w14:textId="77777777" w:rsidR="00455018" w:rsidRPr="00F747AA" w:rsidRDefault="00455018">
      <w:pPr>
        <w:widowControl w:val="0"/>
        <w:numPr>
          <w:ilvl w:val="1"/>
          <w:numId w:val="23"/>
        </w:numPr>
        <w:tabs>
          <w:tab w:val="left" w:pos="570"/>
        </w:tabs>
        <w:spacing w:after="0" w:line="360" w:lineRule="auto"/>
        <w:jc w:val="both"/>
        <w:rPr>
          <w:rFonts w:ascii="Arial" w:eastAsia="Arial" w:hAnsi="Arial" w:cs="Arial"/>
          <w:lang w:val="ro-RO" w:eastAsia="ro-RO" w:bidi="ro-RO"/>
        </w:rPr>
      </w:pPr>
      <w:bookmarkStart w:id="53" w:name="bookmark67"/>
      <w:bookmarkEnd w:id="53"/>
      <w:r w:rsidRPr="00F747AA">
        <w:rPr>
          <w:rFonts w:ascii="Arial" w:eastAsia="Arial" w:hAnsi="Arial" w:cs="Arial"/>
          <w:color w:val="000000"/>
          <w:lang w:val="ro-RO" w:eastAsia="ro-RO" w:bidi="ro-RO"/>
        </w:rPr>
        <w:t xml:space="preserve"> Îndeplinirea contractului va fi suspendată în perioada de acțiune a forței majore, dar fără a prejudicia drepturile ce li se cuveneau părților până la apariția acesteia.</w:t>
      </w:r>
    </w:p>
    <w:p w14:paraId="7F2E21E0" w14:textId="77777777" w:rsidR="00455018" w:rsidRPr="00F747AA" w:rsidRDefault="00455018">
      <w:pPr>
        <w:widowControl w:val="0"/>
        <w:numPr>
          <w:ilvl w:val="1"/>
          <w:numId w:val="23"/>
        </w:numPr>
        <w:tabs>
          <w:tab w:val="left" w:pos="579"/>
        </w:tabs>
        <w:spacing w:after="0" w:line="360" w:lineRule="auto"/>
        <w:jc w:val="both"/>
        <w:rPr>
          <w:rFonts w:ascii="Arial" w:eastAsia="Arial" w:hAnsi="Arial" w:cs="Arial"/>
          <w:lang w:val="ro-RO" w:eastAsia="ro-RO" w:bidi="ro-RO"/>
        </w:rPr>
      </w:pPr>
      <w:bookmarkStart w:id="54" w:name="bookmark68"/>
      <w:bookmarkEnd w:id="54"/>
      <w:r w:rsidRPr="00F747AA">
        <w:rPr>
          <w:rFonts w:ascii="Arial" w:eastAsia="Arial" w:hAnsi="Arial" w:cs="Arial"/>
          <w:color w:val="000000"/>
          <w:lang w:val="ro-RO" w:eastAsia="ro-RO" w:bidi="ro-RO"/>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7D68A3C" w14:textId="77777777" w:rsidR="00455018" w:rsidRPr="00F747AA" w:rsidRDefault="00455018">
      <w:pPr>
        <w:widowControl w:val="0"/>
        <w:numPr>
          <w:ilvl w:val="1"/>
          <w:numId w:val="23"/>
        </w:numPr>
        <w:tabs>
          <w:tab w:val="left" w:pos="594"/>
        </w:tabs>
        <w:spacing w:after="0" w:line="360" w:lineRule="auto"/>
        <w:jc w:val="both"/>
        <w:rPr>
          <w:rFonts w:ascii="Arial" w:eastAsia="Arial" w:hAnsi="Arial" w:cs="Arial"/>
          <w:lang w:val="ro-RO" w:eastAsia="ro-RO" w:bidi="ro-RO"/>
        </w:rPr>
      </w:pPr>
      <w:bookmarkStart w:id="55" w:name="bookmark69"/>
      <w:bookmarkEnd w:id="55"/>
      <w:r w:rsidRPr="00F747AA">
        <w:rPr>
          <w:rFonts w:ascii="Arial" w:eastAsia="Arial" w:hAnsi="Arial" w:cs="Arial"/>
          <w:color w:val="000000"/>
          <w:lang w:val="ro-RO" w:eastAsia="ro-RO" w:bidi="ro-RO"/>
        </w:rPr>
        <w:t xml:space="preserve"> Partea contractantă care invocă forța majoră are obligația de a notifica celeilalte părți încetarea cauzei acesteia în maximum 15 zile de La încetare.</w:t>
      </w:r>
    </w:p>
    <w:p w14:paraId="6C81DD03" w14:textId="77777777" w:rsidR="00455018" w:rsidRPr="00F747AA" w:rsidRDefault="00455018">
      <w:pPr>
        <w:widowControl w:val="0"/>
        <w:numPr>
          <w:ilvl w:val="1"/>
          <w:numId w:val="23"/>
        </w:numPr>
        <w:tabs>
          <w:tab w:val="left" w:pos="579"/>
        </w:tabs>
        <w:spacing w:after="0" w:line="360" w:lineRule="auto"/>
        <w:jc w:val="both"/>
        <w:rPr>
          <w:rFonts w:ascii="Arial" w:eastAsia="Arial" w:hAnsi="Arial" w:cs="Arial"/>
          <w:lang w:val="ro-RO" w:eastAsia="ro-RO" w:bidi="ro-RO"/>
        </w:rPr>
      </w:pPr>
      <w:bookmarkStart w:id="56" w:name="bookmark70"/>
      <w:bookmarkEnd w:id="56"/>
      <w:r w:rsidRPr="00F747AA">
        <w:rPr>
          <w:rFonts w:ascii="Arial" w:eastAsia="Arial" w:hAnsi="Arial" w:cs="Arial"/>
          <w:color w:val="000000"/>
          <w:lang w:val="ro-RO" w:eastAsia="ro-RO" w:bidi="ro-RO"/>
        </w:rPr>
        <w:t xml:space="preserve"> Dacă forța majoră acționează sau se estimează că va acționa o perioadă mai mare de 6 luni, fiecare parte va avea dreptul să notifice celeilalte părți încetarea de drept a prezentului contract, fără ca vreuna din părți să poată pretinde celeilalte daune-interese.</w:t>
      </w:r>
    </w:p>
    <w:p w14:paraId="4D08A54A" w14:textId="77777777" w:rsidR="00455018" w:rsidRPr="00F747AA" w:rsidRDefault="00455018" w:rsidP="00455018">
      <w:pPr>
        <w:pStyle w:val="NoSpacing"/>
        <w:rPr>
          <w:rFonts w:ascii="Arial" w:hAnsi="Arial" w:cs="Arial"/>
          <w:lang w:eastAsia="ro-RO" w:bidi="ro-RO"/>
        </w:rPr>
      </w:pPr>
    </w:p>
    <w:p w14:paraId="5FB9E29F" w14:textId="77777777" w:rsidR="00455018" w:rsidRPr="00F747AA" w:rsidRDefault="00455018" w:rsidP="00E14335">
      <w:pPr>
        <w:widowControl w:val="0"/>
        <w:numPr>
          <w:ilvl w:val="0"/>
          <w:numId w:val="24"/>
        </w:numPr>
        <w:spacing w:after="0" w:line="360" w:lineRule="auto"/>
        <w:ind w:left="0" w:firstLine="0"/>
        <w:contextualSpacing/>
        <w:jc w:val="both"/>
        <w:rPr>
          <w:rFonts w:ascii="Arial" w:eastAsia="Arial" w:hAnsi="Arial" w:cs="Arial"/>
          <w:b/>
          <w:lang w:val="ro-RO" w:eastAsia="ro-RO" w:bidi="ro-RO"/>
        </w:rPr>
      </w:pPr>
      <w:bookmarkStart w:id="57" w:name="bookmark71"/>
      <w:bookmarkEnd w:id="57"/>
      <w:r w:rsidRPr="00F747AA">
        <w:rPr>
          <w:rFonts w:ascii="Arial" w:eastAsia="Arial" w:hAnsi="Arial" w:cs="Arial"/>
          <w:b/>
          <w:color w:val="000000"/>
          <w:lang w:val="ro-RO" w:eastAsia="ro-RO" w:bidi="ro-RO"/>
        </w:rPr>
        <w:t>Soluționarea litigiilor</w:t>
      </w:r>
    </w:p>
    <w:p w14:paraId="7937C653" w14:textId="77777777" w:rsidR="00455018" w:rsidRPr="00F747AA" w:rsidRDefault="00455018">
      <w:pPr>
        <w:widowControl w:val="0"/>
        <w:numPr>
          <w:ilvl w:val="1"/>
          <w:numId w:val="7"/>
        </w:numPr>
        <w:tabs>
          <w:tab w:val="left" w:pos="522"/>
        </w:tabs>
        <w:spacing w:after="0" w:line="360" w:lineRule="auto"/>
        <w:jc w:val="both"/>
        <w:rPr>
          <w:rFonts w:ascii="Arial" w:eastAsia="Arial" w:hAnsi="Arial" w:cs="Arial"/>
          <w:lang w:val="ro-RO" w:eastAsia="ro-RO" w:bidi="ro-RO"/>
        </w:rPr>
      </w:pPr>
      <w:bookmarkStart w:id="58" w:name="bookmark72"/>
      <w:bookmarkEnd w:id="58"/>
      <w:r w:rsidRPr="00F747AA">
        <w:rPr>
          <w:rFonts w:ascii="Arial" w:eastAsia="Arial" w:hAnsi="Arial" w:cs="Arial"/>
          <w:color w:val="000000"/>
          <w:lang w:val="ro-RO" w:eastAsia="ro-RO" w:bidi="ro-RO"/>
        </w:rPr>
        <w:t>Beneficiarul și prestatorul vor depune toate eforturile pentru a rezolva pe cale amiabilă, prin tratative directe, orice neînțelegere sau dispută care se poate ivi între ei în cadrul sau în legătură cu îndeplinirea contractului.</w:t>
      </w:r>
    </w:p>
    <w:p w14:paraId="6BC052D0" w14:textId="77777777" w:rsidR="00455018" w:rsidRPr="00F747AA" w:rsidRDefault="00455018">
      <w:pPr>
        <w:widowControl w:val="0"/>
        <w:numPr>
          <w:ilvl w:val="1"/>
          <w:numId w:val="7"/>
        </w:numPr>
        <w:tabs>
          <w:tab w:val="left" w:pos="574"/>
        </w:tabs>
        <w:spacing w:after="0" w:line="360" w:lineRule="auto"/>
        <w:jc w:val="both"/>
        <w:rPr>
          <w:rFonts w:ascii="Arial" w:eastAsia="Arial" w:hAnsi="Arial" w:cs="Arial"/>
          <w:lang w:val="ro-RO" w:eastAsia="ro-RO" w:bidi="ro-RO"/>
        </w:rPr>
      </w:pPr>
      <w:bookmarkStart w:id="59" w:name="bookmark73"/>
      <w:bookmarkEnd w:id="59"/>
      <w:r w:rsidRPr="00F747AA">
        <w:rPr>
          <w:rFonts w:ascii="Arial" w:eastAsia="Arial" w:hAnsi="Arial" w:cs="Arial"/>
          <w:color w:val="000000"/>
          <w:lang w:val="ro-RO" w:eastAsia="ro-RO" w:bidi="ro-RO"/>
        </w:rPr>
        <w:t>Dacă, după 15 de zile de la începerea acestor tratative, beneficiarul și prestatorul nu reușesc să rezolve în mod amiabil o divergență contractuală, fiecare poate solicita ca disputa să se soluționeze de către instanțele judecătorești din România.</w:t>
      </w:r>
    </w:p>
    <w:p w14:paraId="4C35EEB9" w14:textId="77777777" w:rsidR="00455018" w:rsidRPr="00F747AA" w:rsidRDefault="00455018" w:rsidP="00455018">
      <w:pPr>
        <w:pStyle w:val="NoSpacing"/>
        <w:rPr>
          <w:rFonts w:ascii="Arial" w:hAnsi="Arial" w:cs="Arial"/>
          <w:lang w:eastAsia="ro-RO" w:bidi="ro-RO"/>
        </w:rPr>
      </w:pPr>
    </w:p>
    <w:p w14:paraId="4C13FE1B" w14:textId="77777777" w:rsidR="00455018" w:rsidRPr="00F747AA" w:rsidRDefault="00455018" w:rsidP="00455018">
      <w:pPr>
        <w:spacing w:after="0" w:line="360" w:lineRule="auto"/>
        <w:rPr>
          <w:rFonts w:ascii="Arial" w:eastAsia="Calibri" w:hAnsi="Arial" w:cs="Arial"/>
          <w:b/>
          <w:lang w:val="ro-RO" w:eastAsia="ro-RO" w:bidi="ro-RO"/>
        </w:rPr>
      </w:pPr>
      <w:r w:rsidRPr="00F747AA">
        <w:rPr>
          <w:rFonts w:ascii="Arial" w:eastAsia="Calibri" w:hAnsi="Arial" w:cs="Arial"/>
          <w:b/>
          <w:lang w:val="ro-RO" w:eastAsia="ro-RO" w:bidi="ro-RO"/>
        </w:rPr>
        <w:t xml:space="preserve"> 16.</w:t>
      </w:r>
      <w:r w:rsidRPr="00F747AA">
        <w:rPr>
          <w:rFonts w:ascii="Arial" w:eastAsia="Calibri" w:hAnsi="Arial" w:cs="Arial"/>
          <w:b/>
          <w:lang w:val="en-GB"/>
        </w:rPr>
        <w:t xml:space="preserve">    </w:t>
      </w:r>
      <w:proofErr w:type="spellStart"/>
      <w:r w:rsidRPr="00F747AA">
        <w:rPr>
          <w:rFonts w:ascii="Arial" w:eastAsia="Calibri" w:hAnsi="Arial" w:cs="Arial"/>
          <w:b/>
          <w:lang w:val="en-GB" w:eastAsia="ro-RO" w:bidi="ro-RO"/>
        </w:rPr>
        <w:t>Amendamente</w:t>
      </w:r>
      <w:proofErr w:type="spellEnd"/>
      <w:r w:rsidRPr="00F747AA">
        <w:rPr>
          <w:rFonts w:ascii="Arial" w:eastAsia="Calibri" w:hAnsi="Arial" w:cs="Arial"/>
          <w:b/>
          <w:lang w:val="en-GB" w:eastAsia="ro-RO" w:bidi="ro-RO"/>
        </w:rPr>
        <w:t xml:space="preserve"> </w:t>
      </w:r>
    </w:p>
    <w:p w14:paraId="360835EA" w14:textId="77777777" w:rsidR="00455018" w:rsidRPr="00F747AA" w:rsidRDefault="00455018" w:rsidP="00455018">
      <w:pPr>
        <w:widowControl w:val="0"/>
        <w:tabs>
          <w:tab w:val="left" w:pos="574"/>
        </w:tabs>
        <w:spacing w:after="0" w:line="360" w:lineRule="auto"/>
        <w:jc w:val="both"/>
        <w:rPr>
          <w:rFonts w:ascii="Arial" w:eastAsia="Arial" w:hAnsi="Arial" w:cs="Arial"/>
          <w:lang w:val="ro-RO" w:eastAsia="ro-RO" w:bidi="ro-RO"/>
        </w:rPr>
      </w:pPr>
      <w:r w:rsidRPr="00F747AA">
        <w:rPr>
          <w:rFonts w:ascii="Arial" w:eastAsia="Arial" w:hAnsi="Arial" w:cs="Arial"/>
          <w:lang w:val="en-GB" w:eastAsia="ro-RO" w:bidi="ro-RO"/>
        </w:rPr>
        <w:t xml:space="preserve">16.1 </w:t>
      </w:r>
      <w:proofErr w:type="spellStart"/>
      <w:r w:rsidRPr="00F747AA">
        <w:rPr>
          <w:rFonts w:ascii="Arial" w:eastAsia="Arial" w:hAnsi="Arial" w:cs="Arial"/>
          <w:lang w:val="en-GB" w:eastAsia="ro-RO" w:bidi="ro-RO"/>
        </w:rPr>
        <w:t>Părţile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contractante</w:t>
      </w:r>
      <w:proofErr w:type="spellEnd"/>
      <w:r w:rsidRPr="00F747AA">
        <w:rPr>
          <w:rFonts w:ascii="Arial" w:eastAsia="Arial" w:hAnsi="Arial" w:cs="Arial"/>
          <w:lang w:val="en-GB" w:eastAsia="ro-RO" w:bidi="ro-RO"/>
        </w:rPr>
        <w:t xml:space="preserve"> au </w:t>
      </w:r>
      <w:proofErr w:type="spellStart"/>
      <w:r w:rsidRPr="00F747AA">
        <w:rPr>
          <w:rFonts w:ascii="Arial" w:eastAsia="Arial" w:hAnsi="Arial" w:cs="Arial"/>
          <w:lang w:val="en-GB" w:eastAsia="ro-RO" w:bidi="ro-RO"/>
        </w:rPr>
        <w:t>dreptul</w:t>
      </w:r>
      <w:proofErr w:type="spellEnd"/>
      <w:r w:rsidRPr="00F747AA">
        <w:rPr>
          <w:rFonts w:ascii="Arial" w:eastAsia="Arial" w:hAnsi="Arial" w:cs="Arial"/>
          <w:lang w:val="en-GB" w:eastAsia="ro-RO" w:bidi="ro-RO"/>
        </w:rPr>
        <w:t xml:space="preserve">, pe </w:t>
      </w:r>
      <w:proofErr w:type="spellStart"/>
      <w:r w:rsidRPr="00F747AA">
        <w:rPr>
          <w:rFonts w:ascii="Arial" w:eastAsia="Arial" w:hAnsi="Arial" w:cs="Arial"/>
          <w:lang w:val="en-GB" w:eastAsia="ro-RO" w:bidi="ro-RO"/>
        </w:rPr>
        <w:t>durata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îndeplinirii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contractului</w:t>
      </w:r>
      <w:proofErr w:type="spellEnd"/>
      <w:r w:rsidRPr="00F747AA">
        <w:rPr>
          <w:rFonts w:ascii="Arial" w:eastAsia="Arial" w:hAnsi="Arial" w:cs="Arial"/>
          <w:lang w:val="en-GB" w:eastAsia="ro-RO" w:bidi="ro-RO"/>
        </w:rPr>
        <w:t xml:space="preserve">, de a </w:t>
      </w:r>
      <w:proofErr w:type="spellStart"/>
      <w:r w:rsidRPr="00F747AA">
        <w:rPr>
          <w:rFonts w:ascii="Arial" w:eastAsia="Arial" w:hAnsi="Arial" w:cs="Arial"/>
          <w:lang w:val="en-GB" w:eastAsia="ro-RO" w:bidi="ro-RO"/>
        </w:rPr>
        <w:t>conveni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modificarea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clauzelor</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contractului</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prin</w:t>
      </w:r>
      <w:proofErr w:type="spellEnd"/>
      <w:r w:rsidRPr="00F747AA">
        <w:rPr>
          <w:rFonts w:ascii="Arial" w:eastAsia="Arial" w:hAnsi="Arial" w:cs="Arial"/>
          <w:lang w:val="en-GB" w:eastAsia="ro-RO" w:bidi="ro-RO"/>
        </w:rPr>
        <w:t xml:space="preserve"> act </w:t>
      </w:r>
      <w:proofErr w:type="spellStart"/>
      <w:r w:rsidRPr="00F747AA">
        <w:rPr>
          <w:rFonts w:ascii="Arial" w:eastAsia="Arial" w:hAnsi="Arial" w:cs="Arial"/>
          <w:lang w:val="en-GB" w:eastAsia="ro-RO" w:bidi="ro-RO"/>
        </w:rPr>
        <w:t>adiţional</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în</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condițiile</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prevăzute</w:t>
      </w:r>
      <w:proofErr w:type="spellEnd"/>
      <w:r w:rsidRPr="00F747AA">
        <w:rPr>
          <w:rFonts w:ascii="Arial" w:eastAsia="Arial" w:hAnsi="Arial" w:cs="Arial"/>
          <w:lang w:val="en-GB" w:eastAsia="ro-RO" w:bidi="ro-RO"/>
        </w:rPr>
        <w:t xml:space="preserve"> de </w:t>
      </w:r>
      <w:proofErr w:type="spellStart"/>
      <w:r w:rsidRPr="00F747AA">
        <w:rPr>
          <w:rFonts w:ascii="Arial" w:eastAsia="Arial" w:hAnsi="Arial" w:cs="Arial"/>
          <w:lang w:val="en-GB" w:eastAsia="ro-RO" w:bidi="ro-RO"/>
        </w:rPr>
        <w:t>legislația</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în</w:t>
      </w:r>
      <w:proofErr w:type="spellEnd"/>
      <w:r w:rsidRPr="00F747AA">
        <w:rPr>
          <w:rFonts w:ascii="Arial" w:eastAsia="Arial" w:hAnsi="Arial" w:cs="Arial"/>
          <w:lang w:val="en-GB" w:eastAsia="ro-RO" w:bidi="ro-RO"/>
        </w:rPr>
        <w:t xml:space="preserve"> </w:t>
      </w:r>
      <w:proofErr w:type="spellStart"/>
      <w:r w:rsidRPr="00F747AA">
        <w:rPr>
          <w:rFonts w:ascii="Arial" w:eastAsia="Arial" w:hAnsi="Arial" w:cs="Arial"/>
          <w:lang w:val="en-GB" w:eastAsia="ro-RO" w:bidi="ro-RO"/>
        </w:rPr>
        <w:t>vigoare</w:t>
      </w:r>
      <w:proofErr w:type="spellEnd"/>
      <w:r w:rsidRPr="00F747AA">
        <w:rPr>
          <w:rFonts w:ascii="Arial" w:eastAsia="Arial" w:hAnsi="Arial" w:cs="Arial"/>
          <w:lang w:val="en-GB" w:eastAsia="ro-RO" w:bidi="ro-RO"/>
        </w:rPr>
        <w:t>.</w:t>
      </w:r>
      <w:r w:rsidRPr="00F747AA">
        <w:rPr>
          <w:rFonts w:ascii="Arial" w:eastAsia="Arial" w:hAnsi="Arial" w:cs="Arial"/>
          <w:lang w:val="ro-RO" w:eastAsia="ro-RO" w:bidi="ro-RO"/>
        </w:rPr>
        <w:t xml:space="preserve">  </w:t>
      </w:r>
    </w:p>
    <w:p w14:paraId="74091F42" w14:textId="77777777" w:rsidR="00455018" w:rsidRPr="00F747AA" w:rsidRDefault="00455018" w:rsidP="00455018">
      <w:pPr>
        <w:pStyle w:val="NoSpacing"/>
        <w:rPr>
          <w:rFonts w:ascii="Arial" w:hAnsi="Arial" w:cs="Arial"/>
          <w:lang w:eastAsia="ro-RO" w:bidi="ro-RO"/>
        </w:rPr>
      </w:pPr>
    </w:p>
    <w:p w14:paraId="1D010B3C" w14:textId="77777777" w:rsidR="00455018" w:rsidRPr="00F747AA" w:rsidRDefault="00455018" w:rsidP="00455018">
      <w:pPr>
        <w:widowControl w:val="0"/>
        <w:tabs>
          <w:tab w:val="left" w:pos="574"/>
        </w:tabs>
        <w:spacing w:after="0" w:line="360" w:lineRule="auto"/>
        <w:jc w:val="both"/>
        <w:rPr>
          <w:rFonts w:ascii="Arial" w:eastAsia="Arial" w:hAnsi="Arial" w:cs="Arial"/>
          <w:b/>
          <w:lang w:val="en-GB" w:eastAsia="ro-RO" w:bidi="ro-RO"/>
        </w:rPr>
      </w:pPr>
      <w:r w:rsidRPr="00F747AA">
        <w:rPr>
          <w:rFonts w:ascii="Arial" w:eastAsia="Arial" w:hAnsi="Arial" w:cs="Arial"/>
          <w:b/>
          <w:lang w:val="en-GB" w:eastAsia="ro-RO" w:bidi="ro-RO"/>
        </w:rPr>
        <w:t>17.</w:t>
      </w:r>
      <w:r w:rsidRPr="00F747AA">
        <w:rPr>
          <w:rFonts w:ascii="Arial" w:eastAsia="Arial" w:hAnsi="Arial" w:cs="Arial"/>
          <w:lang w:val="en-GB" w:eastAsia="ro-RO" w:bidi="ro-RO"/>
        </w:rPr>
        <w:t xml:space="preserve"> </w:t>
      </w:r>
      <w:proofErr w:type="spellStart"/>
      <w:r w:rsidRPr="00F747AA">
        <w:rPr>
          <w:rFonts w:ascii="Arial" w:eastAsia="Arial" w:hAnsi="Arial" w:cs="Arial"/>
          <w:b/>
          <w:lang w:val="en-GB" w:eastAsia="ro-RO" w:bidi="ro-RO"/>
        </w:rPr>
        <w:t>Caracterul</w:t>
      </w:r>
      <w:proofErr w:type="spellEnd"/>
      <w:r w:rsidRPr="00F747AA">
        <w:rPr>
          <w:rFonts w:ascii="Arial" w:eastAsia="Arial" w:hAnsi="Arial" w:cs="Arial"/>
          <w:b/>
          <w:lang w:val="en-GB" w:eastAsia="ro-RO" w:bidi="ro-RO"/>
        </w:rPr>
        <w:t xml:space="preserve"> confidential al </w:t>
      </w:r>
      <w:proofErr w:type="spellStart"/>
      <w:r w:rsidRPr="00F747AA">
        <w:rPr>
          <w:rFonts w:ascii="Arial" w:eastAsia="Arial" w:hAnsi="Arial" w:cs="Arial"/>
          <w:b/>
          <w:lang w:val="en-GB" w:eastAsia="ro-RO" w:bidi="ro-RO"/>
        </w:rPr>
        <w:t>contractului</w:t>
      </w:r>
      <w:proofErr w:type="spellEnd"/>
      <w:r w:rsidRPr="00F747AA">
        <w:rPr>
          <w:rFonts w:ascii="Arial" w:eastAsia="Arial" w:hAnsi="Arial" w:cs="Arial"/>
          <w:b/>
          <w:lang w:val="en-GB" w:eastAsia="ro-RO" w:bidi="ro-RO"/>
        </w:rPr>
        <w:t xml:space="preserve"> </w:t>
      </w:r>
    </w:p>
    <w:p w14:paraId="4C18B1C5"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17.1 O </w:t>
      </w:r>
      <w:proofErr w:type="spellStart"/>
      <w:r w:rsidRPr="00F747AA">
        <w:rPr>
          <w:rFonts w:ascii="Arial" w:eastAsia="Calibri" w:hAnsi="Arial" w:cs="Arial"/>
          <w:lang w:val="en-GB" w:eastAsia="ro-RO" w:bidi="ro-RO"/>
        </w:rPr>
        <w:t>parte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contractantă</w:t>
      </w:r>
      <w:proofErr w:type="spellEnd"/>
      <w:r w:rsidRPr="00F747AA">
        <w:rPr>
          <w:rFonts w:ascii="Arial" w:eastAsia="Calibri" w:hAnsi="Arial" w:cs="Arial"/>
          <w:lang w:val="en-GB" w:eastAsia="ro-RO" w:bidi="ro-RO"/>
        </w:rPr>
        <w:t xml:space="preserve"> nu are </w:t>
      </w:r>
      <w:proofErr w:type="spellStart"/>
      <w:r w:rsidRPr="00F747AA">
        <w:rPr>
          <w:rFonts w:ascii="Arial" w:eastAsia="Calibri" w:hAnsi="Arial" w:cs="Arial"/>
          <w:lang w:val="en-GB" w:eastAsia="ro-RO" w:bidi="ro-RO"/>
        </w:rPr>
        <w:t>dreptul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fără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acordul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scris</w:t>
      </w:r>
      <w:proofErr w:type="spellEnd"/>
      <w:r w:rsidRPr="00F747AA">
        <w:rPr>
          <w:rFonts w:ascii="Arial" w:eastAsia="Calibri" w:hAnsi="Arial" w:cs="Arial"/>
          <w:lang w:val="en-GB" w:eastAsia="ro-RO" w:bidi="ro-RO"/>
        </w:rPr>
        <w:t xml:space="preserve"> al </w:t>
      </w:r>
      <w:proofErr w:type="spellStart"/>
      <w:r w:rsidRPr="00F747AA">
        <w:rPr>
          <w:rFonts w:ascii="Arial" w:eastAsia="Calibri" w:hAnsi="Arial" w:cs="Arial"/>
          <w:lang w:val="en-GB" w:eastAsia="ro-RO" w:bidi="ro-RO"/>
        </w:rPr>
        <w:t>celeilalte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părţi</w:t>
      </w:r>
      <w:proofErr w:type="spellEnd"/>
      <w:r w:rsidRPr="00F747AA">
        <w:rPr>
          <w:rFonts w:ascii="Arial" w:eastAsia="Calibri" w:hAnsi="Arial" w:cs="Arial"/>
          <w:lang w:val="en-GB" w:eastAsia="ro-RO" w:bidi="ro-RO"/>
        </w:rPr>
        <w:t>:</w:t>
      </w:r>
    </w:p>
    <w:p w14:paraId="6A68BC83"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 a) de a face </w:t>
      </w:r>
      <w:proofErr w:type="spellStart"/>
      <w:r w:rsidRPr="00F747AA">
        <w:rPr>
          <w:rFonts w:ascii="Arial" w:eastAsia="Calibri" w:hAnsi="Arial" w:cs="Arial"/>
          <w:lang w:val="en-GB" w:eastAsia="ro-RO" w:bidi="ro-RO"/>
        </w:rPr>
        <w:t>cunoscut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orice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prevedere</w:t>
      </w:r>
      <w:proofErr w:type="spellEnd"/>
      <w:r w:rsidRPr="00F747AA">
        <w:rPr>
          <w:rFonts w:ascii="Arial" w:eastAsia="Calibri" w:hAnsi="Arial" w:cs="Arial"/>
          <w:lang w:val="en-GB" w:eastAsia="ro-RO" w:bidi="ro-RO"/>
        </w:rPr>
        <w:t xml:space="preserve"> </w:t>
      </w:r>
      <w:proofErr w:type="gramStart"/>
      <w:r w:rsidRPr="00F747AA">
        <w:rPr>
          <w:rFonts w:ascii="Arial" w:eastAsia="Calibri" w:hAnsi="Arial" w:cs="Arial"/>
          <w:lang w:val="en-GB" w:eastAsia="ro-RO" w:bidi="ro-RO"/>
        </w:rPr>
        <w:t>a</w:t>
      </w:r>
      <w:proofErr w:type="gram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acestuia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unei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terţe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părţi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afara </w:t>
      </w:r>
      <w:proofErr w:type="spellStart"/>
      <w:r w:rsidRPr="00F747AA">
        <w:rPr>
          <w:rFonts w:ascii="Arial" w:eastAsia="Calibri" w:hAnsi="Arial" w:cs="Arial"/>
          <w:lang w:val="en-GB" w:eastAsia="ro-RO" w:bidi="ro-RO"/>
        </w:rPr>
        <w:t>acelor</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persoane</w:t>
      </w:r>
      <w:proofErr w:type="spellEnd"/>
      <w:r w:rsidRPr="00F747AA">
        <w:rPr>
          <w:rFonts w:ascii="Arial" w:eastAsia="Calibri" w:hAnsi="Arial" w:cs="Arial"/>
          <w:lang w:val="en-GB" w:eastAsia="ro-RO" w:bidi="ro-RO"/>
        </w:rPr>
        <w:t xml:space="preserve"> implicate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îndeplinirea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contractului</w:t>
      </w:r>
      <w:proofErr w:type="spellEnd"/>
      <w:r w:rsidRPr="00F747AA">
        <w:rPr>
          <w:rFonts w:ascii="Arial" w:eastAsia="Calibri" w:hAnsi="Arial" w:cs="Arial"/>
          <w:lang w:val="en-GB" w:eastAsia="ro-RO" w:bidi="ro-RO"/>
        </w:rPr>
        <w:t xml:space="preserve">; </w:t>
      </w:r>
    </w:p>
    <w:p w14:paraId="4F14E7A6"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b) de a </w:t>
      </w:r>
      <w:proofErr w:type="spellStart"/>
      <w:r w:rsidRPr="00F747AA">
        <w:rPr>
          <w:rFonts w:ascii="Arial" w:eastAsia="Calibri" w:hAnsi="Arial" w:cs="Arial"/>
          <w:lang w:val="en-GB" w:eastAsia="ro-RO" w:bidi="ro-RO"/>
        </w:rPr>
        <w:t>utiliza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informaţiile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documentele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obţinute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la care are </w:t>
      </w:r>
      <w:proofErr w:type="spellStart"/>
      <w:r w:rsidRPr="00F747AA">
        <w:rPr>
          <w:rFonts w:ascii="Arial" w:eastAsia="Calibri" w:hAnsi="Arial" w:cs="Arial"/>
          <w:lang w:val="en-GB" w:eastAsia="ro-RO" w:bidi="ro-RO"/>
        </w:rPr>
        <w:t>acces</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perioada</w:t>
      </w:r>
      <w:proofErr w:type="spellEnd"/>
      <w:r w:rsidRPr="00F747AA">
        <w:rPr>
          <w:rFonts w:ascii="Arial" w:eastAsia="Calibri" w:hAnsi="Arial" w:cs="Arial"/>
          <w:lang w:val="en-GB" w:eastAsia="ro-RO" w:bidi="ro-RO"/>
        </w:rPr>
        <w:t xml:space="preserve"> de </w:t>
      </w:r>
      <w:proofErr w:type="spellStart"/>
      <w:r w:rsidRPr="00F747AA">
        <w:rPr>
          <w:rFonts w:ascii="Arial" w:eastAsia="Calibri" w:hAnsi="Arial" w:cs="Arial"/>
          <w:lang w:val="en-GB" w:eastAsia="ro-RO" w:bidi="ro-RO"/>
        </w:rPr>
        <w:t>derulare</w:t>
      </w:r>
      <w:proofErr w:type="spellEnd"/>
      <w:r w:rsidRPr="00F747AA">
        <w:rPr>
          <w:rFonts w:ascii="Arial" w:eastAsia="Calibri" w:hAnsi="Arial" w:cs="Arial"/>
          <w:lang w:val="en-GB" w:eastAsia="ro-RO" w:bidi="ro-RO"/>
        </w:rPr>
        <w:t xml:space="preserve"> a </w:t>
      </w:r>
      <w:proofErr w:type="spellStart"/>
      <w:r w:rsidRPr="00F747AA">
        <w:rPr>
          <w:rFonts w:ascii="Arial" w:eastAsia="Calibri" w:hAnsi="Arial" w:cs="Arial"/>
          <w:lang w:val="en-GB" w:eastAsia="ro-RO" w:bidi="ro-RO"/>
        </w:rPr>
        <w:t>contractului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alt scop </w:t>
      </w:r>
      <w:proofErr w:type="spellStart"/>
      <w:r w:rsidRPr="00F747AA">
        <w:rPr>
          <w:rFonts w:ascii="Arial" w:eastAsia="Calibri" w:hAnsi="Arial" w:cs="Arial"/>
          <w:lang w:val="en-GB" w:eastAsia="ro-RO" w:bidi="ro-RO"/>
        </w:rPr>
        <w:t>decât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acela</w:t>
      </w:r>
      <w:proofErr w:type="spellEnd"/>
      <w:r w:rsidRPr="00F747AA">
        <w:rPr>
          <w:rFonts w:ascii="Arial" w:eastAsia="Calibri" w:hAnsi="Arial" w:cs="Arial"/>
          <w:lang w:val="en-GB" w:eastAsia="ro-RO" w:bidi="ro-RO"/>
        </w:rPr>
        <w:t xml:space="preserve"> de a-</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îndeplini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obligaţiile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contractuale</w:t>
      </w:r>
      <w:proofErr w:type="spellEnd"/>
      <w:r w:rsidRPr="00F747AA">
        <w:rPr>
          <w:rFonts w:ascii="Arial" w:eastAsia="Calibri" w:hAnsi="Arial" w:cs="Arial"/>
          <w:lang w:val="en-GB" w:eastAsia="ro-RO" w:bidi="ro-RO"/>
        </w:rPr>
        <w:t xml:space="preserve">. </w:t>
      </w:r>
    </w:p>
    <w:p w14:paraId="7007A105"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17.2 </w:t>
      </w:r>
      <w:proofErr w:type="spellStart"/>
      <w:r w:rsidRPr="00F747AA">
        <w:rPr>
          <w:rFonts w:ascii="Arial" w:eastAsia="Calibri" w:hAnsi="Arial" w:cs="Arial"/>
          <w:lang w:val="en-GB" w:eastAsia="ro-RO" w:bidi="ro-RO"/>
        </w:rPr>
        <w:t>Dezvăluirea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oricărei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informaţii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faţă</w:t>
      </w:r>
      <w:proofErr w:type="spellEnd"/>
      <w:r w:rsidRPr="00F747AA">
        <w:rPr>
          <w:rFonts w:ascii="Arial" w:eastAsia="Calibri" w:hAnsi="Arial" w:cs="Arial"/>
          <w:lang w:val="en-GB" w:eastAsia="ro-RO" w:bidi="ro-RO"/>
        </w:rPr>
        <w:t xml:space="preserve"> de </w:t>
      </w:r>
      <w:proofErr w:type="spellStart"/>
      <w:r w:rsidRPr="00F747AA">
        <w:rPr>
          <w:rFonts w:ascii="Arial" w:eastAsia="Calibri" w:hAnsi="Arial" w:cs="Arial"/>
          <w:lang w:val="en-GB" w:eastAsia="ro-RO" w:bidi="ro-RO"/>
        </w:rPr>
        <w:t>persoanele</w:t>
      </w:r>
      <w:proofErr w:type="spellEnd"/>
      <w:r w:rsidRPr="00F747AA">
        <w:rPr>
          <w:rFonts w:ascii="Arial" w:eastAsia="Calibri" w:hAnsi="Arial" w:cs="Arial"/>
          <w:lang w:val="en-GB" w:eastAsia="ro-RO" w:bidi="ro-RO"/>
        </w:rPr>
        <w:t xml:space="preserve"> implicate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îndeplinirea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contractului</w:t>
      </w:r>
      <w:proofErr w:type="spellEnd"/>
      <w:r w:rsidRPr="00F747AA">
        <w:rPr>
          <w:rFonts w:ascii="Arial" w:eastAsia="Calibri" w:hAnsi="Arial" w:cs="Arial"/>
          <w:lang w:val="en-GB" w:eastAsia="ro-RO" w:bidi="ro-RO"/>
        </w:rPr>
        <w:t xml:space="preserve"> se </w:t>
      </w:r>
      <w:proofErr w:type="spellStart"/>
      <w:r w:rsidRPr="00F747AA">
        <w:rPr>
          <w:rFonts w:ascii="Arial" w:eastAsia="Calibri" w:hAnsi="Arial" w:cs="Arial"/>
          <w:lang w:val="en-GB" w:eastAsia="ro-RO" w:bidi="ro-RO"/>
        </w:rPr>
        <w:t>va</w:t>
      </w:r>
      <w:proofErr w:type="spellEnd"/>
      <w:r w:rsidRPr="00F747AA">
        <w:rPr>
          <w:rFonts w:ascii="Arial" w:eastAsia="Calibri" w:hAnsi="Arial" w:cs="Arial"/>
          <w:lang w:val="en-GB" w:eastAsia="ro-RO" w:bidi="ro-RO"/>
        </w:rPr>
        <w:t xml:space="preserve"> face </w:t>
      </w:r>
      <w:proofErr w:type="spellStart"/>
      <w:r w:rsidRPr="00F747AA">
        <w:rPr>
          <w:rFonts w:ascii="Arial" w:eastAsia="Calibri" w:hAnsi="Arial" w:cs="Arial"/>
          <w:lang w:val="en-GB" w:eastAsia="ro-RO" w:bidi="ro-RO"/>
        </w:rPr>
        <w:t>confidenţial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se </w:t>
      </w:r>
      <w:proofErr w:type="spellStart"/>
      <w:r w:rsidRPr="00F747AA">
        <w:rPr>
          <w:rFonts w:ascii="Arial" w:eastAsia="Calibri" w:hAnsi="Arial" w:cs="Arial"/>
          <w:lang w:val="en-GB" w:eastAsia="ro-RO" w:bidi="ro-RO"/>
        </w:rPr>
        <w:t>va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extinde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numai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asupra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acelor</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informaţii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necesare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vederea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îndeplinirii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contractului</w:t>
      </w:r>
      <w:proofErr w:type="spellEnd"/>
      <w:r w:rsidRPr="00F747AA">
        <w:rPr>
          <w:rFonts w:ascii="Arial" w:eastAsia="Calibri" w:hAnsi="Arial" w:cs="Arial"/>
          <w:lang w:val="en-GB" w:eastAsia="ro-RO" w:bidi="ro-RO"/>
        </w:rPr>
        <w:t xml:space="preserve">. </w:t>
      </w:r>
    </w:p>
    <w:p w14:paraId="6FB93539"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lastRenderedPageBreak/>
        <w:t xml:space="preserve">17.3 O </w:t>
      </w:r>
      <w:proofErr w:type="spellStart"/>
      <w:r w:rsidRPr="00F747AA">
        <w:rPr>
          <w:rFonts w:ascii="Arial" w:eastAsia="Calibri" w:hAnsi="Arial" w:cs="Arial"/>
          <w:lang w:val="en-GB" w:eastAsia="ro-RO" w:bidi="ro-RO"/>
        </w:rPr>
        <w:t>parte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contractantă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va</w:t>
      </w:r>
      <w:proofErr w:type="spellEnd"/>
      <w:r w:rsidRPr="00F747AA">
        <w:rPr>
          <w:rFonts w:ascii="Arial" w:eastAsia="Calibri" w:hAnsi="Arial" w:cs="Arial"/>
          <w:lang w:val="en-GB" w:eastAsia="ro-RO" w:bidi="ro-RO"/>
        </w:rPr>
        <w:t xml:space="preserve"> fi </w:t>
      </w:r>
      <w:proofErr w:type="spellStart"/>
      <w:r w:rsidRPr="00F747AA">
        <w:rPr>
          <w:rFonts w:ascii="Arial" w:eastAsia="Calibri" w:hAnsi="Arial" w:cs="Arial"/>
          <w:lang w:val="en-GB" w:eastAsia="ro-RO" w:bidi="ro-RO"/>
        </w:rPr>
        <w:t>exonerată</w:t>
      </w:r>
      <w:proofErr w:type="spellEnd"/>
      <w:r w:rsidRPr="00F747AA">
        <w:rPr>
          <w:rFonts w:ascii="Arial" w:eastAsia="Calibri" w:hAnsi="Arial" w:cs="Arial"/>
          <w:lang w:val="en-GB" w:eastAsia="ro-RO" w:bidi="ro-RO"/>
        </w:rPr>
        <w:t xml:space="preserve"> de </w:t>
      </w:r>
      <w:proofErr w:type="spellStart"/>
      <w:r w:rsidRPr="00F747AA">
        <w:rPr>
          <w:rFonts w:ascii="Arial" w:eastAsia="Calibri" w:hAnsi="Arial" w:cs="Arial"/>
          <w:lang w:val="en-GB" w:eastAsia="ro-RO" w:bidi="ro-RO"/>
        </w:rPr>
        <w:t>răspunderea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pentru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dezvăluirea</w:t>
      </w:r>
      <w:proofErr w:type="spellEnd"/>
      <w:r w:rsidRPr="00F747AA">
        <w:rPr>
          <w:rFonts w:ascii="Arial" w:eastAsia="Calibri" w:hAnsi="Arial" w:cs="Arial"/>
          <w:lang w:val="en-GB" w:eastAsia="ro-RO" w:bidi="ro-RO"/>
        </w:rPr>
        <w:t xml:space="preserve"> de </w:t>
      </w:r>
      <w:proofErr w:type="spellStart"/>
      <w:r w:rsidRPr="00F747AA">
        <w:rPr>
          <w:rFonts w:ascii="Arial" w:eastAsia="Calibri" w:hAnsi="Arial" w:cs="Arial"/>
          <w:lang w:val="en-GB" w:eastAsia="ro-RO" w:bidi="ro-RO"/>
        </w:rPr>
        <w:t>informaţii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referitoare</w:t>
      </w:r>
      <w:proofErr w:type="spellEnd"/>
      <w:r w:rsidRPr="00F747AA">
        <w:rPr>
          <w:rFonts w:ascii="Arial" w:eastAsia="Calibri" w:hAnsi="Arial" w:cs="Arial"/>
          <w:lang w:val="en-GB" w:eastAsia="ro-RO" w:bidi="ro-RO"/>
        </w:rPr>
        <w:t xml:space="preserve"> la contract </w:t>
      </w:r>
      <w:proofErr w:type="spellStart"/>
      <w:r w:rsidRPr="00F747AA">
        <w:rPr>
          <w:rFonts w:ascii="Arial" w:eastAsia="Calibri" w:hAnsi="Arial" w:cs="Arial"/>
          <w:lang w:val="en-GB" w:eastAsia="ro-RO" w:bidi="ro-RO"/>
        </w:rPr>
        <w:t>dacă</w:t>
      </w:r>
      <w:proofErr w:type="spellEnd"/>
      <w:r w:rsidRPr="00F747AA">
        <w:rPr>
          <w:rFonts w:ascii="Arial" w:eastAsia="Calibri" w:hAnsi="Arial" w:cs="Arial"/>
          <w:lang w:val="en-GB" w:eastAsia="ro-RO" w:bidi="ro-RO"/>
        </w:rPr>
        <w:t>:</w:t>
      </w:r>
    </w:p>
    <w:p w14:paraId="2F3BC804"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 a) </w:t>
      </w:r>
      <w:proofErr w:type="spellStart"/>
      <w:r w:rsidRPr="00F747AA">
        <w:rPr>
          <w:rFonts w:ascii="Arial" w:eastAsia="Calibri" w:hAnsi="Arial" w:cs="Arial"/>
          <w:lang w:val="en-GB" w:eastAsia="ro-RO" w:bidi="ro-RO"/>
        </w:rPr>
        <w:t>informaţia</w:t>
      </w:r>
      <w:proofErr w:type="spellEnd"/>
      <w:r w:rsidRPr="00F747AA">
        <w:rPr>
          <w:rFonts w:ascii="Arial" w:eastAsia="Calibri" w:hAnsi="Arial" w:cs="Arial"/>
          <w:lang w:val="en-GB" w:eastAsia="ro-RO" w:bidi="ro-RO"/>
        </w:rPr>
        <w:t xml:space="preserve"> era </w:t>
      </w:r>
      <w:proofErr w:type="spellStart"/>
      <w:r w:rsidRPr="00F747AA">
        <w:rPr>
          <w:rFonts w:ascii="Arial" w:eastAsia="Calibri" w:hAnsi="Arial" w:cs="Arial"/>
          <w:lang w:val="en-GB" w:eastAsia="ro-RO" w:bidi="ro-RO"/>
        </w:rPr>
        <w:t>cunoscută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părţii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contractante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înainte</w:t>
      </w:r>
      <w:proofErr w:type="spellEnd"/>
      <w:r w:rsidRPr="00F747AA">
        <w:rPr>
          <w:rFonts w:ascii="Arial" w:eastAsia="Calibri" w:hAnsi="Arial" w:cs="Arial"/>
          <w:lang w:val="en-GB" w:eastAsia="ro-RO" w:bidi="ro-RO"/>
        </w:rPr>
        <w:t xml:space="preserve"> ca </w:t>
      </w:r>
      <w:proofErr w:type="spellStart"/>
      <w:r w:rsidRPr="00F747AA">
        <w:rPr>
          <w:rFonts w:ascii="Arial" w:eastAsia="Calibri" w:hAnsi="Arial" w:cs="Arial"/>
          <w:lang w:val="en-GB" w:eastAsia="ro-RO" w:bidi="ro-RO"/>
        </w:rPr>
        <w:t>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să</w:t>
      </w:r>
      <w:proofErr w:type="spellEnd"/>
      <w:r w:rsidRPr="00F747AA">
        <w:rPr>
          <w:rFonts w:ascii="Arial" w:eastAsia="Calibri" w:hAnsi="Arial" w:cs="Arial"/>
          <w:lang w:val="en-GB" w:eastAsia="ro-RO" w:bidi="ro-RO"/>
        </w:rPr>
        <w:t xml:space="preserve"> fi </w:t>
      </w:r>
      <w:proofErr w:type="spellStart"/>
      <w:r w:rsidRPr="00F747AA">
        <w:rPr>
          <w:rFonts w:ascii="Arial" w:eastAsia="Calibri" w:hAnsi="Arial" w:cs="Arial"/>
          <w:lang w:val="en-GB" w:eastAsia="ro-RO" w:bidi="ro-RO"/>
        </w:rPr>
        <w:t>fost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primită</w:t>
      </w:r>
      <w:proofErr w:type="spellEnd"/>
      <w:r w:rsidRPr="00F747AA">
        <w:rPr>
          <w:rFonts w:ascii="Arial" w:eastAsia="Calibri" w:hAnsi="Arial" w:cs="Arial"/>
          <w:lang w:val="en-GB" w:eastAsia="ro-RO" w:bidi="ro-RO"/>
        </w:rPr>
        <w:t xml:space="preserve"> de la </w:t>
      </w:r>
      <w:proofErr w:type="spellStart"/>
      <w:r w:rsidRPr="00F747AA">
        <w:rPr>
          <w:rFonts w:ascii="Arial" w:eastAsia="Calibri" w:hAnsi="Arial" w:cs="Arial"/>
          <w:lang w:val="en-GB" w:eastAsia="ro-RO" w:bidi="ro-RO"/>
        </w:rPr>
        <w:t>cealaltă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parte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contractantă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w:t>
      </w:r>
    </w:p>
    <w:p w14:paraId="2375021E"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b) </w:t>
      </w:r>
      <w:proofErr w:type="spellStart"/>
      <w:r w:rsidRPr="00F747AA">
        <w:rPr>
          <w:rFonts w:ascii="Arial" w:eastAsia="Calibri" w:hAnsi="Arial" w:cs="Arial"/>
          <w:lang w:val="en-GB" w:eastAsia="ro-RO" w:bidi="ro-RO"/>
        </w:rPr>
        <w:t>informaţia</w:t>
      </w:r>
      <w:proofErr w:type="spellEnd"/>
      <w:r w:rsidRPr="00F747AA">
        <w:rPr>
          <w:rFonts w:ascii="Arial" w:eastAsia="Calibri" w:hAnsi="Arial" w:cs="Arial"/>
          <w:lang w:val="en-GB" w:eastAsia="ro-RO" w:bidi="ro-RO"/>
        </w:rPr>
        <w:t xml:space="preserve"> a </w:t>
      </w:r>
      <w:proofErr w:type="spellStart"/>
      <w:r w:rsidRPr="00F747AA">
        <w:rPr>
          <w:rFonts w:ascii="Arial" w:eastAsia="Calibri" w:hAnsi="Arial" w:cs="Arial"/>
          <w:lang w:val="en-GB" w:eastAsia="ro-RO" w:bidi="ro-RO"/>
        </w:rPr>
        <w:t>fost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dezvăluită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după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ce</w:t>
      </w:r>
      <w:proofErr w:type="spellEnd"/>
      <w:r w:rsidRPr="00F747AA">
        <w:rPr>
          <w:rFonts w:ascii="Arial" w:eastAsia="Calibri" w:hAnsi="Arial" w:cs="Arial"/>
          <w:lang w:val="en-GB" w:eastAsia="ro-RO" w:bidi="ro-RO"/>
        </w:rPr>
        <w:t xml:space="preserve"> a </w:t>
      </w:r>
      <w:proofErr w:type="spellStart"/>
      <w:r w:rsidRPr="00F747AA">
        <w:rPr>
          <w:rFonts w:ascii="Arial" w:eastAsia="Calibri" w:hAnsi="Arial" w:cs="Arial"/>
          <w:lang w:val="en-GB" w:eastAsia="ro-RO" w:bidi="ro-RO"/>
        </w:rPr>
        <w:t>fost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obţinut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acordul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scris</w:t>
      </w:r>
      <w:proofErr w:type="spellEnd"/>
      <w:r w:rsidRPr="00F747AA">
        <w:rPr>
          <w:rFonts w:ascii="Arial" w:eastAsia="Calibri" w:hAnsi="Arial" w:cs="Arial"/>
          <w:lang w:val="en-GB" w:eastAsia="ro-RO" w:bidi="ro-RO"/>
        </w:rPr>
        <w:t xml:space="preserve"> al </w:t>
      </w:r>
      <w:proofErr w:type="spellStart"/>
      <w:r w:rsidRPr="00F747AA">
        <w:rPr>
          <w:rFonts w:ascii="Arial" w:eastAsia="Calibri" w:hAnsi="Arial" w:cs="Arial"/>
          <w:lang w:val="en-GB" w:eastAsia="ro-RO" w:bidi="ro-RO"/>
        </w:rPr>
        <w:t>celeilalte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părţi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contractante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pentru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asemenea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dezvăluire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w:t>
      </w:r>
    </w:p>
    <w:p w14:paraId="5ADF095F"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c) </w:t>
      </w:r>
      <w:proofErr w:type="spellStart"/>
      <w:r w:rsidRPr="00F747AA">
        <w:rPr>
          <w:rFonts w:ascii="Arial" w:eastAsia="Calibri" w:hAnsi="Arial" w:cs="Arial"/>
          <w:lang w:val="en-GB" w:eastAsia="ro-RO" w:bidi="ro-RO"/>
        </w:rPr>
        <w:t>partea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contractantă</w:t>
      </w:r>
      <w:proofErr w:type="spellEnd"/>
      <w:r w:rsidRPr="00F747AA">
        <w:rPr>
          <w:rFonts w:ascii="Arial" w:eastAsia="Calibri" w:hAnsi="Arial" w:cs="Arial"/>
          <w:lang w:val="en-GB" w:eastAsia="ro-RO" w:bidi="ro-RO"/>
        </w:rPr>
        <w:t xml:space="preserve"> a </w:t>
      </w:r>
      <w:proofErr w:type="spellStart"/>
      <w:r w:rsidRPr="00F747AA">
        <w:rPr>
          <w:rFonts w:ascii="Arial" w:eastAsia="Calibri" w:hAnsi="Arial" w:cs="Arial"/>
          <w:lang w:val="en-GB" w:eastAsia="ro-RO" w:bidi="ro-RO"/>
        </w:rPr>
        <w:t>fost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obligată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mod legal </w:t>
      </w:r>
      <w:proofErr w:type="spellStart"/>
      <w:r w:rsidRPr="00F747AA">
        <w:rPr>
          <w:rFonts w:ascii="Arial" w:eastAsia="Calibri" w:hAnsi="Arial" w:cs="Arial"/>
          <w:lang w:val="en-GB" w:eastAsia="ro-RO" w:bidi="ro-RO"/>
        </w:rPr>
        <w:t>să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dezvăluie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informaţia</w:t>
      </w:r>
      <w:proofErr w:type="spellEnd"/>
      <w:r w:rsidRPr="00F747AA">
        <w:rPr>
          <w:rFonts w:ascii="Arial" w:eastAsia="Calibri" w:hAnsi="Arial" w:cs="Arial"/>
          <w:lang w:val="en-GB" w:eastAsia="ro-RO" w:bidi="ro-RO"/>
        </w:rPr>
        <w:t>.</w:t>
      </w:r>
    </w:p>
    <w:p w14:paraId="39775E80"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17.4 </w:t>
      </w:r>
      <w:proofErr w:type="spellStart"/>
      <w:r w:rsidRPr="00F747AA">
        <w:rPr>
          <w:rFonts w:ascii="Arial" w:eastAsia="Calibri" w:hAnsi="Arial" w:cs="Arial"/>
          <w:lang w:val="en-GB" w:eastAsia="ro-RO" w:bidi="ro-RO"/>
        </w:rPr>
        <w:t>Prestatorul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va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acţiona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întotdeauna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loial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imparţial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ca un </w:t>
      </w:r>
      <w:proofErr w:type="spellStart"/>
      <w:r w:rsidRPr="00F747AA">
        <w:rPr>
          <w:rFonts w:ascii="Arial" w:eastAsia="Calibri" w:hAnsi="Arial" w:cs="Arial"/>
          <w:lang w:val="en-GB" w:eastAsia="ro-RO" w:bidi="ro-RO"/>
        </w:rPr>
        <w:t>consilier</w:t>
      </w:r>
      <w:proofErr w:type="spellEnd"/>
      <w:r w:rsidRPr="00F747AA">
        <w:rPr>
          <w:rFonts w:ascii="Arial" w:eastAsia="Calibri" w:hAnsi="Arial" w:cs="Arial"/>
          <w:lang w:val="en-GB" w:eastAsia="ro-RO" w:bidi="ro-RO"/>
        </w:rPr>
        <w:t xml:space="preserve"> de </w:t>
      </w:r>
      <w:proofErr w:type="spellStart"/>
      <w:r w:rsidRPr="00F747AA">
        <w:rPr>
          <w:rFonts w:ascii="Arial" w:eastAsia="Calibri" w:hAnsi="Arial" w:cs="Arial"/>
          <w:lang w:val="en-GB" w:eastAsia="ro-RO" w:bidi="ro-RO"/>
        </w:rPr>
        <w:t>încredere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pentru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beneficiar</w:t>
      </w:r>
      <w:proofErr w:type="spellEnd"/>
      <w:r w:rsidRPr="00F747AA">
        <w:rPr>
          <w:rFonts w:ascii="Arial" w:eastAsia="Calibri" w:hAnsi="Arial" w:cs="Arial"/>
          <w:lang w:val="en-GB" w:eastAsia="ro-RO" w:bidi="ro-RO"/>
        </w:rPr>
        <w:t xml:space="preserve"> conform </w:t>
      </w:r>
      <w:proofErr w:type="spellStart"/>
      <w:r w:rsidRPr="00F747AA">
        <w:rPr>
          <w:rFonts w:ascii="Arial" w:eastAsia="Calibri" w:hAnsi="Arial" w:cs="Arial"/>
          <w:lang w:val="en-GB" w:eastAsia="ro-RO" w:bidi="ro-RO"/>
        </w:rPr>
        <w:t>regulilor</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codului</w:t>
      </w:r>
      <w:proofErr w:type="spellEnd"/>
      <w:r w:rsidRPr="00F747AA">
        <w:rPr>
          <w:rFonts w:ascii="Arial" w:eastAsia="Calibri" w:hAnsi="Arial" w:cs="Arial"/>
          <w:lang w:val="en-GB" w:eastAsia="ro-RO" w:bidi="ro-RO"/>
        </w:rPr>
        <w:t xml:space="preserve"> de </w:t>
      </w:r>
      <w:proofErr w:type="spellStart"/>
      <w:r w:rsidRPr="00F747AA">
        <w:rPr>
          <w:rFonts w:ascii="Arial" w:eastAsia="Calibri" w:hAnsi="Arial" w:cs="Arial"/>
          <w:lang w:val="en-GB" w:eastAsia="ro-RO" w:bidi="ro-RO"/>
        </w:rPr>
        <w:t>conduită</w:t>
      </w:r>
      <w:proofErr w:type="spellEnd"/>
      <w:r w:rsidRPr="00F747AA">
        <w:rPr>
          <w:rFonts w:ascii="Arial" w:eastAsia="Calibri" w:hAnsi="Arial" w:cs="Arial"/>
          <w:lang w:val="en-GB" w:eastAsia="ro-RO" w:bidi="ro-RO"/>
        </w:rPr>
        <w:t xml:space="preserve"> al </w:t>
      </w:r>
      <w:proofErr w:type="spellStart"/>
      <w:r w:rsidRPr="00F747AA">
        <w:rPr>
          <w:rFonts w:ascii="Arial" w:eastAsia="Calibri" w:hAnsi="Arial" w:cs="Arial"/>
          <w:lang w:val="en-GB" w:eastAsia="ro-RO" w:bidi="ro-RO"/>
        </w:rPr>
        <w:t>profesiei</w:t>
      </w:r>
      <w:proofErr w:type="spellEnd"/>
      <w:r w:rsidRPr="00F747AA">
        <w:rPr>
          <w:rFonts w:ascii="Arial" w:eastAsia="Calibri" w:hAnsi="Arial" w:cs="Arial"/>
          <w:lang w:val="en-GB" w:eastAsia="ro-RO" w:bidi="ro-RO"/>
        </w:rPr>
        <w:t xml:space="preserve"> sale, precum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cu </w:t>
      </w:r>
      <w:proofErr w:type="spellStart"/>
      <w:r w:rsidRPr="00F747AA">
        <w:rPr>
          <w:rFonts w:ascii="Arial" w:eastAsia="Calibri" w:hAnsi="Arial" w:cs="Arial"/>
          <w:lang w:val="en-GB" w:eastAsia="ro-RO" w:bidi="ro-RO"/>
        </w:rPr>
        <w:t>discreţia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necesară</w:t>
      </w:r>
      <w:proofErr w:type="spellEnd"/>
      <w:r w:rsidRPr="00F747AA">
        <w:rPr>
          <w:rFonts w:ascii="Arial" w:eastAsia="Calibri" w:hAnsi="Arial" w:cs="Arial"/>
          <w:lang w:val="en-GB" w:eastAsia="ro-RO" w:bidi="ro-RO"/>
        </w:rPr>
        <w:t xml:space="preserve">. Se </w:t>
      </w:r>
      <w:proofErr w:type="spellStart"/>
      <w:r w:rsidRPr="00F747AA">
        <w:rPr>
          <w:rFonts w:ascii="Arial" w:eastAsia="Calibri" w:hAnsi="Arial" w:cs="Arial"/>
          <w:lang w:val="en-GB" w:eastAsia="ro-RO" w:bidi="ro-RO"/>
        </w:rPr>
        <w:t>va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abţine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facă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afirmaţii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publice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legătură</w:t>
      </w:r>
      <w:proofErr w:type="spellEnd"/>
      <w:r w:rsidRPr="00F747AA">
        <w:rPr>
          <w:rFonts w:ascii="Arial" w:eastAsia="Calibri" w:hAnsi="Arial" w:cs="Arial"/>
          <w:lang w:val="en-GB" w:eastAsia="ro-RO" w:bidi="ro-RO"/>
        </w:rPr>
        <w:t xml:space="preserve"> cu </w:t>
      </w:r>
      <w:proofErr w:type="spellStart"/>
      <w:r w:rsidRPr="00F747AA">
        <w:rPr>
          <w:rFonts w:ascii="Arial" w:eastAsia="Calibri" w:hAnsi="Arial" w:cs="Arial"/>
          <w:lang w:val="en-GB" w:eastAsia="ro-RO" w:bidi="ro-RO"/>
        </w:rPr>
        <w:t>serviciile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prestate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fără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aibă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aprobarea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prealabilă</w:t>
      </w:r>
      <w:proofErr w:type="spellEnd"/>
      <w:r w:rsidRPr="00F747AA">
        <w:rPr>
          <w:rFonts w:ascii="Arial" w:eastAsia="Calibri" w:hAnsi="Arial" w:cs="Arial"/>
          <w:lang w:val="en-GB" w:eastAsia="ro-RO" w:bidi="ro-RO"/>
        </w:rPr>
        <w:t xml:space="preserve"> a </w:t>
      </w:r>
      <w:proofErr w:type="spellStart"/>
      <w:r w:rsidRPr="00F747AA">
        <w:rPr>
          <w:rFonts w:ascii="Arial" w:eastAsia="Calibri" w:hAnsi="Arial" w:cs="Arial"/>
          <w:lang w:val="en-GB" w:eastAsia="ro-RO" w:bidi="ro-RO"/>
        </w:rPr>
        <w:t>beneficiarului</w:t>
      </w:r>
      <w:proofErr w:type="spellEnd"/>
      <w:r w:rsidRPr="00F747AA">
        <w:rPr>
          <w:rFonts w:ascii="Arial" w:eastAsia="Calibri" w:hAnsi="Arial" w:cs="Arial"/>
          <w:lang w:val="en-GB" w:eastAsia="ro-RO" w:bidi="ro-RO"/>
        </w:rPr>
        <w:t xml:space="preserve">, precum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participe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orice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activităţi</w:t>
      </w:r>
      <w:proofErr w:type="spellEnd"/>
      <w:r w:rsidRPr="00F747AA">
        <w:rPr>
          <w:rFonts w:ascii="Arial" w:eastAsia="Calibri" w:hAnsi="Arial" w:cs="Arial"/>
          <w:lang w:val="en-GB" w:eastAsia="ro-RO" w:bidi="ro-RO"/>
        </w:rPr>
        <w:t xml:space="preserve"> care sunt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conflict cu </w:t>
      </w:r>
      <w:proofErr w:type="spellStart"/>
      <w:r w:rsidRPr="00F747AA">
        <w:rPr>
          <w:rFonts w:ascii="Arial" w:eastAsia="Calibri" w:hAnsi="Arial" w:cs="Arial"/>
          <w:lang w:val="en-GB" w:eastAsia="ro-RO" w:bidi="ro-RO"/>
        </w:rPr>
        <w:t>obligaţiile</w:t>
      </w:r>
      <w:proofErr w:type="spellEnd"/>
      <w:r w:rsidRPr="00F747AA">
        <w:rPr>
          <w:rFonts w:ascii="Arial" w:eastAsia="Calibri" w:hAnsi="Arial" w:cs="Arial"/>
          <w:lang w:val="en-GB" w:eastAsia="ro-RO" w:bidi="ro-RO"/>
        </w:rPr>
        <w:t xml:space="preserve"> sale </w:t>
      </w:r>
      <w:proofErr w:type="spellStart"/>
      <w:r w:rsidRPr="00F747AA">
        <w:rPr>
          <w:rFonts w:ascii="Arial" w:eastAsia="Calibri" w:hAnsi="Arial" w:cs="Arial"/>
          <w:lang w:val="en-GB" w:eastAsia="ro-RO" w:bidi="ro-RO"/>
        </w:rPr>
        <w:t>contractuale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raport</w:t>
      </w:r>
      <w:proofErr w:type="spellEnd"/>
      <w:r w:rsidRPr="00F747AA">
        <w:rPr>
          <w:rFonts w:ascii="Arial" w:eastAsia="Calibri" w:hAnsi="Arial" w:cs="Arial"/>
          <w:lang w:val="en-GB" w:eastAsia="ro-RO" w:bidi="ro-RO"/>
        </w:rPr>
        <w:t xml:space="preserve"> cu </w:t>
      </w:r>
      <w:proofErr w:type="spellStart"/>
      <w:r w:rsidRPr="00F747AA">
        <w:rPr>
          <w:rFonts w:ascii="Arial" w:eastAsia="Calibri" w:hAnsi="Arial" w:cs="Arial"/>
          <w:lang w:val="en-GB" w:eastAsia="ro-RO" w:bidi="ro-RO"/>
        </w:rPr>
        <w:t>acesta</w:t>
      </w:r>
      <w:proofErr w:type="spellEnd"/>
      <w:r w:rsidRPr="00F747AA">
        <w:rPr>
          <w:rFonts w:ascii="Arial" w:eastAsia="Calibri" w:hAnsi="Arial" w:cs="Arial"/>
          <w:lang w:val="en-GB" w:eastAsia="ro-RO" w:bidi="ro-RO"/>
        </w:rPr>
        <w:t>.</w:t>
      </w:r>
    </w:p>
    <w:p w14:paraId="337117F0" w14:textId="77777777" w:rsidR="00455018" w:rsidRPr="00F747AA" w:rsidRDefault="00455018" w:rsidP="00455018">
      <w:pPr>
        <w:spacing w:after="0" w:line="360" w:lineRule="auto"/>
        <w:jc w:val="both"/>
        <w:rPr>
          <w:rFonts w:ascii="Arial" w:eastAsia="Calibri" w:hAnsi="Arial" w:cs="Arial"/>
          <w:lang w:val="en-GB" w:eastAsia="ro-RO" w:bidi="ro-RO"/>
        </w:rPr>
      </w:pPr>
      <w:r w:rsidRPr="00F747AA">
        <w:rPr>
          <w:rFonts w:ascii="Arial" w:eastAsia="Calibri" w:hAnsi="Arial" w:cs="Arial"/>
          <w:lang w:val="en-GB" w:eastAsia="ro-RO" w:bidi="ro-RO"/>
        </w:rPr>
        <w:t xml:space="preserve">17.5 </w:t>
      </w:r>
      <w:proofErr w:type="spellStart"/>
      <w:r w:rsidRPr="00F747AA">
        <w:rPr>
          <w:rFonts w:ascii="Arial" w:eastAsia="Calibri" w:hAnsi="Arial" w:cs="Arial"/>
          <w:lang w:val="en-GB" w:eastAsia="ro-RO" w:bidi="ro-RO"/>
        </w:rPr>
        <w:t>Prestatorul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personalul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său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vor</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respecta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secretul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profesional</w:t>
      </w:r>
      <w:proofErr w:type="spellEnd"/>
      <w:r w:rsidRPr="00F747AA">
        <w:rPr>
          <w:rFonts w:ascii="Arial" w:eastAsia="Calibri" w:hAnsi="Arial" w:cs="Arial"/>
          <w:lang w:val="en-GB" w:eastAsia="ro-RO" w:bidi="ro-RO"/>
        </w:rPr>
        <w:t xml:space="preserve"> pe </w:t>
      </w:r>
      <w:proofErr w:type="spellStart"/>
      <w:r w:rsidRPr="00F747AA">
        <w:rPr>
          <w:rFonts w:ascii="Arial" w:eastAsia="Calibri" w:hAnsi="Arial" w:cs="Arial"/>
          <w:lang w:val="en-GB" w:eastAsia="ro-RO" w:bidi="ro-RO"/>
        </w:rPr>
        <w:t>perioada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executării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contractului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inclusiv</w:t>
      </w:r>
      <w:proofErr w:type="spellEnd"/>
      <w:r w:rsidRPr="00F747AA">
        <w:rPr>
          <w:rFonts w:ascii="Arial" w:eastAsia="Calibri" w:hAnsi="Arial" w:cs="Arial"/>
          <w:lang w:val="en-GB" w:eastAsia="ro-RO" w:bidi="ro-RO"/>
        </w:rPr>
        <w:t xml:space="preserve"> pe </w:t>
      </w:r>
      <w:proofErr w:type="spellStart"/>
      <w:r w:rsidRPr="00F747AA">
        <w:rPr>
          <w:rFonts w:ascii="Arial" w:eastAsia="Calibri" w:hAnsi="Arial" w:cs="Arial"/>
          <w:lang w:val="en-GB" w:eastAsia="ro-RO" w:bidi="ro-RO"/>
        </w:rPr>
        <w:t>perioada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oricărei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prelungiri</w:t>
      </w:r>
      <w:proofErr w:type="spellEnd"/>
      <w:r w:rsidRPr="00F747AA">
        <w:rPr>
          <w:rFonts w:ascii="Arial" w:eastAsia="Calibri" w:hAnsi="Arial" w:cs="Arial"/>
          <w:lang w:val="en-GB" w:eastAsia="ro-RO" w:bidi="ro-RO"/>
        </w:rPr>
        <w:t xml:space="preserve"> </w:t>
      </w:r>
      <w:proofErr w:type="gramStart"/>
      <w:r w:rsidRPr="00F747AA">
        <w:rPr>
          <w:rFonts w:ascii="Arial" w:eastAsia="Calibri" w:hAnsi="Arial" w:cs="Arial"/>
          <w:lang w:val="en-GB" w:eastAsia="ro-RO" w:bidi="ro-RO"/>
        </w:rPr>
        <w:t>a</w:t>
      </w:r>
      <w:proofErr w:type="gram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acestuia</w:t>
      </w:r>
      <w:proofErr w:type="spellEnd"/>
      <w:r w:rsidRPr="00F747AA">
        <w:rPr>
          <w:rFonts w:ascii="Arial" w:eastAsia="Calibri" w:hAnsi="Arial" w:cs="Arial"/>
          <w:lang w:val="en-GB" w:eastAsia="ro-RO" w:bidi="ro-RO"/>
        </w:rPr>
        <w:t xml:space="preserve">, precum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după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încetarea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contractului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acest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sens</w:t>
      </w:r>
      <w:proofErr w:type="spellEnd"/>
      <w:r w:rsidRPr="00F747AA">
        <w:rPr>
          <w:rFonts w:ascii="Arial" w:eastAsia="Calibri" w:hAnsi="Arial" w:cs="Arial"/>
          <w:lang w:val="en-GB" w:eastAsia="ro-RO" w:bidi="ro-RO"/>
        </w:rPr>
        <w:t xml:space="preserve">, cu </w:t>
      </w:r>
      <w:proofErr w:type="spellStart"/>
      <w:r w:rsidRPr="00F747AA">
        <w:rPr>
          <w:rFonts w:ascii="Arial" w:eastAsia="Calibri" w:hAnsi="Arial" w:cs="Arial"/>
          <w:lang w:val="en-GB" w:eastAsia="ro-RO" w:bidi="ro-RO"/>
        </w:rPr>
        <w:t>excepţia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cazului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care se </w:t>
      </w:r>
      <w:proofErr w:type="spellStart"/>
      <w:r w:rsidRPr="00F747AA">
        <w:rPr>
          <w:rFonts w:ascii="Arial" w:eastAsia="Calibri" w:hAnsi="Arial" w:cs="Arial"/>
          <w:lang w:val="en-GB" w:eastAsia="ro-RO" w:bidi="ro-RO"/>
        </w:rPr>
        <w:t>obţine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acordul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scris</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prealabil</w:t>
      </w:r>
      <w:proofErr w:type="spellEnd"/>
      <w:r w:rsidRPr="00F747AA">
        <w:rPr>
          <w:rFonts w:ascii="Arial" w:eastAsia="Calibri" w:hAnsi="Arial" w:cs="Arial"/>
          <w:lang w:val="en-GB" w:eastAsia="ro-RO" w:bidi="ro-RO"/>
        </w:rPr>
        <w:t xml:space="preserve"> al </w:t>
      </w:r>
      <w:proofErr w:type="spellStart"/>
      <w:r w:rsidRPr="00F747AA">
        <w:rPr>
          <w:rFonts w:ascii="Arial" w:eastAsia="Calibri" w:hAnsi="Arial" w:cs="Arial"/>
          <w:lang w:val="en-GB" w:eastAsia="ro-RO" w:bidi="ro-RO"/>
        </w:rPr>
        <w:t>beneficiarului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prestatorul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personalul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său</w:t>
      </w:r>
      <w:proofErr w:type="spellEnd"/>
      <w:r w:rsidRPr="00F747AA">
        <w:rPr>
          <w:rFonts w:ascii="Arial" w:eastAsia="Calibri" w:hAnsi="Arial" w:cs="Arial"/>
          <w:lang w:val="en-GB" w:eastAsia="ro-RO" w:bidi="ro-RO"/>
        </w:rPr>
        <w:t xml:space="preserve"> nu </w:t>
      </w:r>
      <w:proofErr w:type="spellStart"/>
      <w:r w:rsidRPr="00F747AA">
        <w:rPr>
          <w:rFonts w:ascii="Arial" w:eastAsia="Calibri" w:hAnsi="Arial" w:cs="Arial"/>
          <w:lang w:val="en-GB" w:eastAsia="ro-RO" w:bidi="ro-RO"/>
        </w:rPr>
        <w:t>vor</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comunica</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niciodată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oricărei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alte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persoane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entităţi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nici</w:t>
      </w:r>
      <w:proofErr w:type="spellEnd"/>
      <w:r w:rsidRPr="00F747AA">
        <w:rPr>
          <w:rFonts w:ascii="Arial" w:eastAsia="Calibri" w:hAnsi="Arial" w:cs="Arial"/>
          <w:lang w:val="en-GB" w:eastAsia="ro-RO" w:bidi="ro-RO"/>
        </w:rPr>
        <w:t xml:space="preserve"> o </w:t>
      </w:r>
      <w:proofErr w:type="spellStart"/>
      <w:r w:rsidRPr="00F747AA">
        <w:rPr>
          <w:rFonts w:ascii="Arial" w:eastAsia="Calibri" w:hAnsi="Arial" w:cs="Arial"/>
          <w:lang w:val="en-GB" w:eastAsia="ro-RO" w:bidi="ro-RO"/>
        </w:rPr>
        <w:t>informaţie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confidenţială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divulgată</w:t>
      </w:r>
      <w:proofErr w:type="spellEnd"/>
      <w:r w:rsidRPr="00F747AA">
        <w:rPr>
          <w:rFonts w:ascii="Arial" w:eastAsia="Calibri" w:hAnsi="Arial" w:cs="Arial"/>
          <w:lang w:val="en-GB" w:eastAsia="ro-RO" w:bidi="ro-RO"/>
        </w:rPr>
        <w:t xml:space="preserve"> lor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despre</w:t>
      </w:r>
      <w:proofErr w:type="spellEnd"/>
      <w:r w:rsidRPr="00F747AA">
        <w:rPr>
          <w:rFonts w:ascii="Arial" w:eastAsia="Calibri" w:hAnsi="Arial" w:cs="Arial"/>
          <w:lang w:val="en-GB" w:eastAsia="ro-RO" w:bidi="ro-RO"/>
        </w:rPr>
        <w:t xml:space="preserve"> care au </w:t>
      </w:r>
      <w:proofErr w:type="spellStart"/>
      <w:r w:rsidRPr="00F747AA">
        <w:rPr>
          <w:rFonts w:ascii="Arial" w:eastAsia="Calibri" w:hAnsi="Arial" w:cs="Arial"/>
          <w:lang w:val="en-GB" w:eastAsia="ro-RO" w:bidi="ro-RO"/>
        </w:rPr>
        <w:t>luat</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cunoştinţă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şi</w:t>
      </w:r>
      <w:proofErr w:type="spellEnd"/>
      <w:r w:rsidRPr="00F747AA">
        <w:rPr>
          <w:rFonts w:ascii="Arial" w:eastAsia="Calibri" w:hAnsi="Arial" w:cs="Arial"/>
          <w:lang w:val="en-GB" w:eastAsia="ro-RO" w:bidi="ro-RO"/>
        </w:rPr>
        <w:t xml:space="preserve"> nu </w:t>
      </w:r>
      <w:proofErr w:type="spellStart"/>
      <w:r w:rsidRPr="00F747AA">
        <w:rPr>
          <w:rFonts w:ascii="Arial" w:eastAsia="Calibri" w:hAnsi="Arial" w:cs="Arial"/>
          <w:lang w:val="en-GB" w:eastAsia="ro-RO" w:bidi="ro-RO"/>
        </w:rPr>
        <w:t>vor</w:t>
      </w:r>
      <w:proofErr w:type="spellEnd"/>
      <w:r w:rsidRPr="00F747AA">
        <w:rPr>
          <w:rFonts w:ascii="Arial" w:eastAsia="Calibri" w:hAnsi="Arial" w:cs="Arial"/>
          <w:lang w:val="en-GB" w:eastAsia="ro-RO" w:bidi="ro-RO"/>
        </w:rPr>
        <w:t xml:space="preserve"> face </w:t>
      </w:r>
      <w:proofErr w:type="spellStart"/>
      <w:r w:rsidRPr="00F747AA">
        <w:rPr>
          <w:rFonts w:ascii="Arial" w:eastAsia="Calibri" w:hAnsi="Arial" w:cs="Arial"/>
          <w:lang w:val="en-GB" w:eastAsia="ro-RO" w:bidi="ro-RO"/>
        </w:rPr>
        <w:t>publică</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nici</w:t>
      </w:r>
      <w:proofErr w:type="spellEnd"/>
      <w:r w:rsidRPr="00F747AA">
        <w:rPr>
          <w:rFonts w:ascii="Arial" w:eastAsia="Calibri" w:hAnsi="Arial" w:cs="Arial"/>
          <w:lang w:val="en-GB" w:eastAsia="ro-RO" w:bidi="ro-RO"/>
        </w:rPr>
        <w:t xml:space="preserve"> o </w:t>
      </w:r>
      <w:proofErr w:type="spellStart"/>
      <w:r w:rsidRPr="00F747AA">
        <w:rPr>
          <w:rFonts w:ascii="Arial" w:eastAsia="Calibri" w:hAnsi="Arial" w:cs="Arial"/>
          <w:lang w:val="en-GB" w:eastAsia="ro-RO" w:bidi="ro-RO"/>
        </w:rPr>
        <w:t>informaţie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referitoare</w:t>
      </w:r>
      <w:proofErr w:type="spellEnd"/>
      <w:r w:rsidRPr="00F747AA">
        <w:rPr>
          <w:rFonts w:ascii="Arial" w:eastAsia="Calibri" w:hAnsi="Arial" w:cs="Arial"/>
          <w:lang w:val="en-GB" w:eastAsia="ro-RO" w:bidi="ro-RO"/>
        </w:rPr>
        <w:t xml:space="preserve"> la </w:t>
      </w:r>
      <w:proofErr w:type="spellStart"/>
      <w:r w:rsidRPr="00F747AA">
        <w:rPr>
          <w:rFonts w:ascii="Arial" w:eastAsia="Calibri" w:hAnsi="Arial" w:cs="Arial"/>
          <w:lang w:val="en-GB" w:eastAsia="ro-RO" w:bidi="ro-RO"/>
        </w:rPr>
        <w:t>recomandările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primite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în</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cursul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sau</w:t>
      </w:r>
      <w:proofErr w:type="spellEnd"/>
      <w:r w:rsidRPr="00F747AA">
        <w:rPr>
          <w:rFonts w:ascii="Arial" w:eastAsia="Calibri" w:hAnsi="Arial" w:cs="Arial"/>
          <w:lang w:val="en-GB" w:eastAsia="ro-RO" w:bidi="ro-RO"/>
        </w:rPr>
        <w:t xml:space="preserve"> ca </w:t>
      </w:r>
      <w:proofErr w:type="spellStart"/>
      <w:r w:rsidRPr="00F747AA">
        <w:rPr>
          <w:rFonts w:ascii="Arial" w:eastAsia="Calibri" w:hAnsi="Arial" w:cs="Arial"/>
          <w:lang w:val="en-GB" w:eastAsia="ro-RO" w:bidi="ro-RO"/>
        </w:rPr>
        <w:t>rezultat</w:t>
      </w:r>
      <w:proofErr w:type="spellEnd"/>
      <w:r w:rsidRPr="00F747AA">
        <w:rPr>
          <w:rFonts w:ascii="Arial" w:eastAsia="Calibri" w:hAnsi="Arial" w:cs="Arial"/>
          <w:lang w:val="en-GB" w:eastAsia="ro-RO" w:bidi="ro-RO"/>
        </w:rPr>
        <w:t xml:space="preserve"> al </w:t>
      </w:r>
      <w:proofErr w:type="spellStart"/>
      <w:r w:rsidRPr="00F747AA">
        <w:rPr>
          <w:rFonts w:ascii="Arial" w:eastAsia="Calibri" w:hAnsi="Arial" w:cs="Arial"/>
          <w:lang w:val="en-GB" w:eastAsia="ro-RO" w:bidi="ro-RO"/>
        </w:rPr>
        <w:t>prestării</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serviciilor</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ce</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fac</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obiectul</w:t>
      </w:r>
      <w:proofErr w:type="spellEnd"/>
      <w:r w:rsidRPr="00F747AA">
        <w:rPr>
          <w:rFonts w:ascii="Arial" w:eastAsia="Calibri" w:hAnsi="Arial" w:cs="Arial"/>
          <w:lang w:val="en-GB" w:eastAsia="ro-RO" w:bidi="ro-RO"/>
        </w:rPr>
        <w:t xml:space="preserve"> </w:t>
      </w:r>
      <w:proofErr w:type="spellStart"/>
      <w:r w:rsidRPr="00F747AA">
        <w:rPr>
          <w:rFonts w:ascii="Arial" w:eastAsia="Calibri" w:hAnsi="Arial" w:cs="Arial"/>
          <w:lang w:val="en-GB" w:eastAsia="ro-RO" w:bidi="ro-RO"/>
        </w:rPr>
        <w:t>prezentului</w:t>
      </w:r>
      <w:proofErr w:type="spellEnd"/>
      <w:r w:rsidRPr="00F747AA">
        <w:rPr>
          <w:rFonts w:ascii="Arial" w:eastAsia="Calibri" w:hAnsi="Arial" w:cs="Arial"/>
          <w:lang w:val="en-GB" w:eastAsia="ro-RO" w:bidi="ro-RO"/>
        </w:rPr>
        <w:t xml:space="preserve"> contract.</w:t>
      </w:r>
    </w:p>
    <w:p w14:paraId="14B017F3" w14:textId="77777777" w:rsidR="00455018" w:rsidRPr="00F747AA" w:rsidRDefault="00455018" w:rsidP="00455018">
      <w:pPr>
        <w:pStyle w:val="NoSpacing"/>
        <w:rPr>
          <w:rFonts w:ascii="Arial" w:hAnsi="Arial" w:cs="Arial"/>
          <w:lang w:eastAsia="ro-RO" w:bidi="ro-RO"/>
        </w:rPr>
      </w:pPr>
    </w:p>
    <w:p w14:paraId="42937CE0" w14:textId="77777777" w:rsidR="00455018" w:rsidRPr="00F747AA" w:rsidRDefault="00455018" w:rsidP="00455018">
      <w:pPr>
        <w:widowControl w:val="0"/>
        <w:tabs>
          <w:tab w:val="left" w:pos="567"/>
        </w:tabs>
        <w:spacing w:after="0" w:line="360" w:lineRule="auto"/>
        <w:jc w:val="both"/>
        <w:rPr>
          <w:rFonts w:ascii="Arial" w:eastAsia="Arial" w:hAnsi="Arial" w:cs="Arial"/>
          <w:b/>
          <w:lang w:val="ro-RO" w:eastAsia="ro-RO" w:bidi="ro-RO"/>
        </w:rPr>
      </w:pPr>
      <w:bookmarkStart w:id="60" w:name="bookmark74"/>
      <w:bookmarkEnd w:id="60"/>
      <w:r w:rsidRPr="00F747AA">
        <w:rPr>
          <w:rFonts w:ascii="Arial" w:eastAsia="Arial" w:hAnsi="Arial" w:cs="Arial"/>
          <w:b/>
          <w:color w:val="000000"/>
          <w:lang w:val="ro-RO" w:eastAsia="ro-RO" w:bidi="ro-RO"/>
        </w:rPr>
        <w:t xml:space="preserve"> 18.   Limba care guvernează contractul</w:t>
      </w:r>
    </w:p>
    <w:p w14:paraId="2F2A6EAC" w14:textId="77777777" w:rsidR="00455018" w:rsidRPr="00F747AA" w:rsidRDefault="00455018">
      <w:pPr>
        <w:widowControl w:val="0"/>
        <w:numPr>
          <w:ilvl w:val="1"/>
          <w:numId w:val="25"/>
        </w:numPr>
        <w:tabs>
          <w:tab w:val="left" w:pos="522"/>
        </w:tabs>
        <w:spacing w:after="0" w:line="360" w:lineRule="auto"/>
        <w:contextualSpacing/>
        <w:jc w:val="both"/>
        <w:rPr>
          <w:rFonts w:ascii="Arial" w:eastAsia="Arial" w:hAnsi="Arial" w:cs="Arial"/>
          <w:lang w:val="ro-RO" w:eastAsia="ro-RO" w:bidi="ro-RO"/>
        </w:rPr>
      </w:pPr>
      <w:bookmarkStart w:id="61" w:name="bookmark75"/>
      <w:bookmarkEnd w:id="61"/>
      <w:r w:rsidRPr="00F747AA">
        <w:rPr>
          <w:rFonts w:ascii="Arial" w:eastAsia="Arial" w:hAnsi="Arial" w:cs="Arial"/>
          <w:color w:val="000000"/>
          <w:lang w:val="ro-RO" w:eastAsia="ro-RO" w:bidi="ro-RO"/>
        </w:rPr>
        <w:t>Limba care guvernează contractul este limba română.</w:t>
      </w:r>
      <w:bookmarkStart w:id="62" w:name="bookmark76"/>
      <w:bookmarkEnd w:id="62"/>
    </w:p>
    <w:p w14:paraId="09E49966" w14:textId="77777777" w:rsidR="00455018" w:rsidRPr="00F747AA" w:rsidRDefault="00455018" w:rsidP="00455018">
      <w:pPr>
        <w:pStyle w:val="NoSpacing"/>
        <w:rPr>
          <w:rFonts w:ascii="Arial" w:hAnsi="Arial" w:cs="Arial"/>
          <w:lang w:eastAsia="ro-RO" w:bidi="ro-RO"/>
        </w:rPr>
      </w:pPr>
    </w:p>
    <w:p w14:paraId="21DD9A86" w14:textId="77777777" w:rsidR="00455018" w:rsidRPr="00F747AA" w:rsidRDefault="00455018" w:rsidP="00455018">
      <w:pPr>
        <w:spacing w:after="0" w:line="360" w:lineRule="auto"/>
        <w:rPr>
          <w:rFonts w:ascii="Arial" w:eastAsia="Calibri" w:hAnsi="Arial" w:cs="Arial"/>
          <w:b/>
          <w:lang w:val="ro-RO" w:eastAsia="ro-RO" w:bidi="ro-RO"/>
        </w:rPr>
      </w:pPr>
      <w:r w:rsidRPr="00F747AA">
        <w:rPr>
          <w:rFonts w:ascii="Arial" w:eastAsia="Calibri" w:hAnsi="Arial" w:cs="Arial"/>
          <w:b/>
          <w:lang w:val="ro-RO" w:eastAsia="ro-RO" w:bidi="ro-RO"/>
        </w:rPr>
        <w:t>19.  Comunicări</w:t>
      </w:r>
    </w:p>
    <w:p w14:paraId="4D7DD08F" w14:textId="77777777" w:rsidR="00455018" w:rsidRPr="00F747AA" w:rsidRDefault="00455018" w:rsidP="00455018">
      <w:pPr>
        <w:tabs>
          <w:tab w:val="left" w:pos="450"/>
          <w:tab w:val="left" w:pos="720"/>
          <w:tab w:val="left" w:pos="1080"/>
        </w:tabs>
        <w:spacing w:after="0" w:line="360" w:lineRule="auto"/>
        <w:rPr>
          <w:rFonts w:ascii="Arial" w:eastAsia="Calibri" w:hAnsi="Arial" w:cs="Arial"/>
          <w:lang w:val="ro-RO" w:eastAsia="ro-RO" w:bidi="ro-RO"/>
        </w:rPr>
      </w:pPr>
      <w:bookmarkStart w:id="63" w:name="bookmark77"/>
      <w:bookmarkEnd w:id="63"/>
      <w:r w:rsidRPr="00F747AA">
        <w:rPr>
          <w:rFonts w:ascii="Arial" w:eastAsia="Calibri" w:hAnsi="Arial" w:cs="Arial"/>
          <w:lang w:val="ro-RO" w:eastAsia="ro-RO" w:bidi="ro-RO"/>
        </w:rPr>
        <w:t xml:space="preserve">19.1    Orice comunicare între părți, referitoare la îndeplinirea prezentului contract, trebuie să fie transmisă în scris. </w:t>
      </w:r>
    </w:p>
    <w:p w14:paraId="6EB6DB88" w14:textId="77777777" w:rsidR="00455018" w:rsidRPr="00F747AA" w:rsidRDefault="00455018" w:rsidP="00455018">
      <w:pPr>
        <w:spacing w:after="0" w:line="360" w:lineRule="auto"/>
        <w:ind w:firstLine="720"/>
        <w:rPr>
          <w:rFonts w:ascii="Arial" w:eastAsia="Calibri" w:hAnsi="Arial" w:cs="Arial"/>
          <w:lang w:val="ro-RO" w:eastAsia="ro-RO" w:bidi="ro-RO"/>
        </w:rPr>
      </w:pPr>
      <w:r w:rsidRPr="00F747AA">
        <w:rPr>
          <w:rFonts w:ascii="Arial" w:eastAsia="Calibri" w:hAnsi="Arial" w:cs="Arial"/>
          <w:lang w:val="ro-RO" w:eastAsia="ro-RO" w:bidi="ro-RO"/>
        </w:rPr>
        <w:t>Orice document scris trebuie înregistrat atât în momentul transmiterii, cât și în momentul primirii.</w:t>
      </w:r>
      <w:bookmarkStart w:id="64" w:name="bookmark81"/>
      <w:bookmarkEnd w:id="64"/>
    </w:p>
    <w:p w14:paraId="7810EB96" w14:textId="77777777" w:rsidR="00455018" w:rsidRPr="00F747AA" w:rsidRDefault="00455018" w:rsidP="00455018">
      <w:pPr>
        <w:widowControl w:val="0"/>
        <w:tabs>
          <w:tab w:val="left" w:pos="526"/>
        </w:tabs>
        <w:spacing w:after="0" w:line="360" w:lineRule="auto"/>
        <w:jc w:val="both"/>
        <w:rPr>
          <w:rFonts w:ascii="Arial" w:eastAsia="Arial" w:hAnsi="Arial" w:cs="Arial"/>
          <w:color w:val="000000"/>
          <w:lang w:val="ro-RO" w:eastAsia="ro-RO" w:bidi="ro-RO"/>
        </w:rPr>
      </w:pPr>
      <w:r w:rsidRPr="00F747AA">
        <w:rPr>
          <w:rFonts w:ascii="Arial" w:eastAsia="Arial" w:hAnsi="Arial" w:cs="Arial"/>
          <w:color w:val="000000"/>
          <w:lang w:val="ro-RO" w:eastAsia="ro-RO" w:bidi="ro-RO"/>
        </w:rPr>
        <w:t>19.2   Comunicările între părți se pot face și prin telefon, fax sau e-mail, cu condiția confirmării în scris a primirii comunicării.</w:t>
      </w:r>
      <w:bookmarkStart w:id="65" w:name="bookmark82"/>
      <w:bookmarkEnd w:id="65"/>
    </w:p>
    <w:p w14:paraId="3C2ACB02" w14:textId="77777777" w:rsidR="00455018" w:rsidRPr="00F747AA" w:rsidRDefault="00455018" w:rsidP="00455018">
      <w:pPr>
        <w:pStyle w:val="NoSpacing"/>
        <w:rPr>
          <w:rFonts w:ascii="Arial" w:hAnsi="Arial" w:cs="Arial"/>
          <w:lang w:eastAsia="ro-RO" w:bidi="ro-RO"/>
        </w:rPr>
      </w:pPr>
    </w:p>
    <w:p w14:paraId="50BAECC2" w14:textId="77777777" w:rsidR="00455018" w:rsidRPr="00F747AA" w:rsidRDefault="00455018" w:rsidP="00455018">
      <w:pPr>
        <w:spacing w:after="0" w:line="360" w:lineRule="auto"/>
        <w:rPr>
          <w:rFonts w:ascii="Arial" w:eastAsia="Calibri" w:hAnsi="Arial" w:cs="Arial"/>
          <w:b/>
          <w:lang w:val="ro-RO" w:eastAsia="ro-RO" w:bidi="ro-RO"/>
        </w:rPr>
      </w:pPr>
      <w:r w:rsidRPr="00F747AA">
        <w:rPr>
          <w:rFonts w:ascii="Arial" w:eastAsia="Calibri" w:hAnsi="Arial" w:cs="Arial"/>
          <w:b/>
          <w:lang w:val="ro-RO" w:eastAsia="ro-RO" w:bidi="ro-RO"/>
        </w:rPr>
        <w:t>20.   Legea aplicabilă contractului</w:t>
      </w:r>
    </w:p>
    <w:p w14:paraId="2E19B0EF" w14:textId="77777777" w:rsidR="00455018" w:rsidRPr="00F747AA" w:rsidRDefault="00455018">
      <w:pPr>
        <w:widowControl w:val="0"/>
        <w:numPr>
          <w:ilvl w:val="1"/>
          <w:numId w:val="26"/>
        </w:numPr>
        <w:tabs>
          <w:tab w:val="left" w:pos="507"/>
        </w:tabs>
        <w:spacing w:after="0" w:line="360" w:lineRule="auto"/>
        <w:ind w:hanging="900"/>
        <w:contextualSpacing/>
        <w:rPr>
          <w:rFonts w:ascii="Arial" w:eastAsia="Arial" w:hAnsi="Arial" w:cs="Arial"/>
          <w:lang w:val="ro-RO" w:eastAsia="ro-RO" w:bidi="ro-RO"/>
        </w:rPr>
      </w:pPr>
      <w:bookmarkStart w:id="66" w:name="bookmark83"/>
      <w:bookmarkEnd w:id="66"/>
      <w:r w:rsidRPr="00F747AA">
        <w:rPr>
          <w:rFonts w:ascii="Arial" w:eastAsia="Arial" w:hAnsi="Arial" w:cs="Arial"/>
          <w:color w:val="000000"/>
          <w:lang w:val="ro-RO" w:eastAsia="ro-RO" w:bidi="ro-RO"/>
        </w:rPr>
        <w:t xml:space="preserve">  Contractul va fi interpretat conform legilor din România.</w:t>
      </w:r>
    </w:p>
    <w:p w14:paraId="2C4E12E6" w14:textId="33784E9E" w:rsidR="00455018" w:rsidRPr="00F747AA" w:rsidRDefault="00455018" w:rsidP="00DD76EB">
      <w:pPr>
        <w:widowControl w:val="0"/>
        <w:tabs>
          <w:tab w:val="left" w:leader="dot" w:pos="4128"/>
        </w:tabs>
        <w:spacing w:after="0" w:line="360" w:lineRule="auto"/>
        <w:rPr>
          <w:rFonts w:ascii="Arial" w:eastAsia="Arial" w:hAnsi="Arial" w:cs="Arial"/>
          <w:lang w:val="ro-RO" w:eastAsia="ro-RO" w:bidi="ro-RO"/>
        </w:rPr>
      </w:pPr>
      <w:r w:rsidRPr="00F747AA">
        <w:rPr>
          <w:rFonts w:ascii="Arial" w:eastAsia="Arial" w:hAnsi="Arial" w:cs="Arial"/>
          <w:color w:val="000000"/>
          <w:lang w:val="ro-RO" w:eastAsia="ro-RO" w:bidi="ro-RO"/>
        </w:rPr>
        <w:t xml:space="preserve">          Părțile au înțeles să încheie azi, .........., prezentul contract în 2 (două) exemplare, câte unul</w:t>
      </w:r>
      <w:r w:rsidR="00DD76EB">
        <w:rPr>
          <w:rFonts w:ascii="Arial" w:eastAsia="Arial" w:hAnsi="Arial" w:cs="Arial"/>
          <w:color w:val="000000"/>
          <w:lang w:val="ro-RO" w:eastAsia="ro-RO" w:bidi="ro-RO"/>
        </w:rPr>
        <w:t xml:space="preserve"> </w:t>
      </w:r>
      <w:r w:rsidRPr="00F747AA">
        <w:rPr>
          <w:rFonts w:ascii="Arial" w:eastAsia="Arial" w:hAnsi="Arial" w:cs="Arial"/>
          <w:color w:val="000000"/>
          <w:lang w:val="ro-RO" w:eastAsia="ro-RO" w:bidi="ro-RO"/>
        </w:rPr>
        <w:t>pentru fiecare parte.</w:t>
      </w:r>
    </w:p>
    <w:p w14:paraId="5AE00F43" w14:textId="77777777" w:rsidR="00455018" w:rsidRPr="00F747AA" w:rsidRDefault="00455018" w:rsidP="00455018">
      <w:pPr>
        <w:widowControl w:val="0"/>
        <w:spacing w:after="0" w:line="360" w:lineRule="auto"/>
        <w:ind w:left="720" w:firstLine="720"/>
        <w:rPr>
          <w:rFonts w:ascii="Arial" w:eastAsia="Arial" w:hAnsi="Arial" w:cs="Arial"/>
          <w:color w:val="000000"/>
          <w:lang w:val="ro-RO" w:eastAsia="ro-RO" w:bidi="ro-RO"/>
        </w:rPr>
      </w:pPr>
    </w:p>
    <w:p w14:paraId="37A932BC" w14:textId="7263C584" w:rsidR="0083339F" w:rsidRPr="001F5DEF" w:rsidRDefault="00455018" w:rsidP="00E14335">
      <w:pPr>
        <w:widowControl w:val="0"/>
        <w:spacing w:after="0" w:line="360" w:lineRule="auto"/>
        <w:ind w:left="720" w:firstLine="720"/>
      </w:pPr>
      <w:r w:rsidRPr="00F747AA">
        <w:rPr>
          <w:rFonts w:ascii="Arial" w:eastAsia="Arial" w:hAnsi="Arial" w:cs="Arial"/>
          <w:color w:val="000000"/>
          <w:lang w:val="ro-RO" w:eastAsia="ro-RO" w:bidi="ro-RO"/>
        </w:rPr>
        <w:t xml:space="preserve">ACHIZITOR </w:t>
      </w:r>
      <w:r w:rsidRPr="00F747AA">
        <w:rPr>
          <w:rFonts w:ascii="Arial" w:eastAsia="Arial" w:hAnsi="Arial" w:cs="Arial"/>
          <w:color w:val="000000"/>
          <w:lang w:val="ro-RO" w:eastAsia="ro-RO" w:bidi="ro-RO"/>
        </w:rPr>
        <w:tab/>
      </w:r>
      <w:r w:rsidRPr="00F747AA">
        <w:rPr>
          <w:rFonts w:ascii="Arial" w:eastAsia="Arial" w:hAnsi="Arial" w:cs="Arial"/>
          <w:color w:val="000000"/>
          <w:lang w:val="ro-RO" w:eastAsia="ro-RO" w:bidi="ro-RO"/>
        </w:rPr>
        <w:tab/>
      </w:r>
      <w:r w:rsidRPr="00F747AA">
        <w:rPr>
          <w:rFonts w:ascii="Arial" w:eastAsia="Arial" w:hAnsi="Arial" w:cs="Arial"/>
          <w:color w:val="000000"/>
          <w:lang w:val="ro-RO" w:eastAsia="ro-RO" w:bidi="ro-RO"/>
        </w:rPr>
        <w:tab/>
      </w:r>
      <w:r w:rsidRPr="00F747AA">
        <w:rPr>
          <w:rFonts w:ascii="Arial" w:eastAsia="Arial" w:hAnsi="Arial" w:cs="Arial"/>
          <w:color w:val="000000"/>
          <w:lang w:val="ro-RO" w:eastAsia="ro-RO" w:bidi="ro-RO"/>
        </w:rPr>
        <w:tab/>
      </w:r>
      <w:r w:rsidRPr="00F747AA">
        <w:rPr>
          <w:rFonts w:ascii="Arial" w:eastAsia="Arial" w:hAnsi="Arial" w:cs="Arial"/>
          <w:color w:val="000000"/>
          <w:lang w:val="ro-RO" w:eastAsia="ro-RO" w:bidi="ro-RO"/>
        </w:rPr>
        <w:tab/>
      </w:r>
      <w:r w:rsidRPr="00F747AA">
        <w:rPr>
          <w:rFonts w:ascii="Arial" w:eastAsia="Arial" w:hAnsi="Arial" w:cs="Arial"/>
          <w:color w:val="000000"/>
          <w:lang w:val="ro-RO" w:eastAsia="ro-RO" w:bidi="ro-RO"/>
        </w:rPr>
        <w:tab/>
        <w:t>PRESTATOR</w:t>
      </w:r>
    </w:p>
    <w:sectPr w:rsidR="0083339F" w:rsidRPr="001F5DEF" w:rsidSect="002B2FA2">
      <w:headerReference w:type="default" r:id="rId7"/>
      <w:pgSz w:w="12240" w:h="15840"/>
      <w:pgMar w:top="1440" w:right="1440" w:bottom="709"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C77D" w14:textId="77777777" w:rsidR="00494D31" w:rsidRDefault="00494D31" w:rsidP="00386622">
      <w:pPr>
        <w:spacing w:after="0" w:line="240" w:lineRule="auto"/>
      </w:pPr>
      <w:r>
        <w:separator/>
      </w:r>
    </w:p>
  </w:endnote>
  <w:endnote w:type="continuationSeparator" w:id="0">
    <w:p w14:paraId="058B01C6" w14:textId="77777777" w:rsidR="00494D31" w:rsidRDefault="00494D31" w:rsidP="0038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C810" w14:textId="77777777" w:rsidR="00494D31" w:rsidRDefault="00494D31" w:rsidP="00386622">
      <w:pPr>
        <w:spacing w:after="0" w:line="240" w:lineRule="auto"/>
      </w:pPr>
      <w:r>
        <w:separator/>
      </w:r>
    </w:p>
  </w:footnote>
  <w:footnote w:type="continuationSeparator" w:id="0">
    <w:p w14:paraId="0F7D7680" w14:textId="77777777" w:rsidR="00494D31" w:rsidRDefault="00494D31" w:rsidP="0038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C4D" w14:textId="1EDA48F4" w:rsidR="00386622" w:rsidRPr="00E905D9" w:rsidRDefault="00386622" w:rsidP="000765BE">
    <w:pPr>
      <w:pStyle w:val="Header"/>
      <w:spacing w:after="240"/>
      <w:ind w:right="-846"/>
      <w:rPr>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1E"/>
    <w:multiLevelType w:val="multilevel"/>
    <w:tmpl w:val="C7FA735E"/>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2815A2"/>
    <w:multiLevelType w:val="hybridMultilevel"/>
    <w:tmpl w:val="3E9EB5B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5AA70B5"/>
    <w:multiLevelType w:val="hybridMultilevel"/>
    <w:tmpl w:val="3A4843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F5E6E"/>
    <w:multiLevelType w:val="multilevel"/>
    <w:tmpl w:val="F44E0AB6"/>
    <w:lvl w:ilvl="0">
      <w:start w:val="8"/>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11440BF4"/>
    <w:multiLevelType w:val="hybridMultilevel"/>
    <w:tmpl w:val="7F94C49C"/>
    <w:lvl w:ilvl="0" w:tplc="04AA5710">
      <w:start w:val="15"/>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6B5C5F"/>
    <w:multiLevelType w:val="multilevel"/>
    <w:tmpl w:val="0A2811EE"/>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991731"/>
    <w:multiLevelType w:val="hybridMultilevel"/>
    <w:tmpl w:val="C3A41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71B4D"/>
    <w:multiLevelType w:val="hybridMultilevel"/>
    <w:tmpl w:val="199E3D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F57D27"/>
    <w:multiLevelType w:val="multilevel"/>
    <w:tmpl w:val="2676015C"/>
    <w:lvl w:ilvl="0">
      <w:start w:val="8"/>
      <w:numFmt w:val="decimal"/>
      <w:lvlText w:val="%1"/>
      <w:lvlJc w:val="left"/>
      <w:pPr>
        <w:ind w:left="360" w:hanging="360"/>
      </w:pPr>
      <w:rPr>
        <w:color w:val="000000"/>
      </w:rPr>
    </w:lvl>
    <w:lvl w:ilvl="1">
      <w:start w:val="3"/>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1C37169A"/>
    <w:multiLevelType w:val="hybridMultilevel"/>
    <w:tmpl w:val="0C080BD0"/>
    <w:lvl w:ilvl="0" w:tplc="8E62BD8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0F4C50"/>
    <w:multiLevelType w:val="hybridMultilevel"/>
    <w:tmpl w:val="D6924C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3113FD"/>
    <w:multiLevelType w:val="hybridMultilevel"/>
    <w:tmpl w:val="DF3A4E78"/>
    <w:lvl w:ilvl="0" w:tplc="C9F8A222">
      <w:start w:val="6"/>
      <w:numFmt w:val="decimal"/>
      <w:lvlText w:val="%1."/>
      <w:lvlJc w:val="left"/>
      <w:pPr>
        <w:ind w:left="720" w:hanging="360"/>
      </w:pPr>
      <w:rPr>
        <w:b/>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7F51D7"/>
    <w:multiLevelType w:val="hybridMultilevel"/>
    <w:tmpl w:val="7576A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8048B"/>
    <w:multiLevelType w:val="multilevel"/>
    <w:tmpl w:val="FC3AD2D8"/>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15:restartNumberingAfterBreak="0">
    <w:nsid w:val="32A80A44"/>
    <w:multiLevelType w:val="hybridMultilevel"/>
    <w:tmpl w:val="8B9ED770"/>
    <w:lvl w:ilvl="0" w:tplc="782A42EE">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1004D3"/>
    <w:multiLevelType w:val="multilevel"/>
    <w:tmpl w:val="68B42E24"/>
    <w:lvl w:ilvl="0">
      <w:start w:val="18"/>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15:restartNumberingAfterBreak="0">
    <w:nsid w:val="396B78D8"/>
    <w:multiLevelType w:val="hybridMultilevel"/>
    <w:tmpl w:val="9FC0F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FA6C70"/>
    <w:multiLevelType w:val="hybridMultilevel"/>
    <w:tmpl w:val="C7ACA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57F6A82"/>
    <w:multiLevelType w:val="hybridMultilevel"/>
    <w:tmpl w:val="1BFC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6527E2"/>
    <w:multiLevelType w:val="multilevel"/>
    <w:tmpl w:val="8AA0808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BF82841"/>
    <w:multiLevelType w:val="multilevel"/>
    <w:tmpl w:val="0DBADB98"/>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1" w15:restartNumberingAfterBreak="0">
    <w:nsid w:val="4E8E6CF1"/>
    <w:multiLevelType w:val="multilevel"/>
    <w:tmpl w:val="5C3E3EEA"/>
    <w:lvl w:ilvl="0">
      <w:start w:val="9"/>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2" w15:restartNumberingAfterBreak="0">
    <w:nsid w:val="5235713B"/>
    <w:multiLevelType w:val="hybridMultilevel"/>
    <w:tmpl w:val="4D70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FC73C2"/>
    <w:multiLevelType w:val="hybridMultilevel"/>
    <w:tmpl w:val="43FA5198"/>
    <w:lvl w:ilvl="0" w:tplc="85C2CB74">
      <w:start w:val="1"/>
      <w:numFmt w:val="lowerLetter"/>
      <w:lvlText w:val="%1)"/>
      <w:lvlJc w:val="left"/>
      <w:pPr>
        <w:ind w:left="1080" w:hanging="360"/>
        <w:jc w:val="right"/>
      </w:pPr>
      <w:rPr>
        <w:rFonts w:ascii="Calibri" w:eastAsia="Calibri" w:hAnsi="Calibri" w:cs="Calibri" w:hint="default"/>
        <w:b w:val="0"/>
        <w:bCs w:val="0"/>
        <w:i w:val="0"/>
        <w:iCs w:val="0"/>
        <w:spacing w:val="0"/>
        <w:w w:val="100"/>
        <w:sz w:val="24"/>
        <w:szCs w:val="24"/>
        <w:lang w:val="ro-RO" w:eastAsia="en-US" w:bidi="ar-SA"/>
      </w:rPr>
    </w:lvl>
    <w:lvl w:ilvl="1" w:tplc="9DD6C57E">
      <w:numFmt w:val="bullet"/>
      <w:lvlText w:val="•"/>
      <w:lvlJc w:val="left"/>
      <w:pPr>
        <w:ind w:left="2052" w:hanging="360"/>
      </w:pPr>
      <w:rPr>
        <w:rFonts w:hint="default"/>
        <w:lang w:val="ro-RO" w:eastAsia="en-US" w:bidi="ar-SA"/>
      </w:rPr>
    </w:lvl>
    <w:lvl w:ilvl="2" w:tplc="30AA5742">
      <w:numFmt w:val="bullet"/>
      <w:lvlText w:val="•"/>
      <w:lvlJc w:val="left"/>
      <w:pPr>
        <w:ind w:left="3024" w:hanging="360"/>
      </w:pPr>
      <w:rPr>
        <w:rFonts w:hint="default"/>
        <w:lang w:val="ro-RO" w:eastAsia="en-US" w:bidi="ar-SA"/>
      </w:rPr>
    </w:lvl>
    <w:lvl w:ilvl="3" w:tplc="D8E69A96">
      <w:numFmt w:val="bullet"/>
      <w:lvlText w:val="•"/>
      <w:lvlJc w:val="left"/>
      <w:pPr>
        <w:ind w:left="3996" w:hanging="360"/>
      </w:pPr>
      <w:rPr>
        <w:rFonts w:hint="default"/>
        <w:lang w:val="ro-RO" w:eastAsia="en-US" w:bidi="ar-SA"/>
      </w:rPr>
    </w:lvl>
    <w:lvl w:ilvl="4" w:tplc="D5E8A716">
      <w:numFmt w:val="bullet"/>
      <w:lvlText w:val="•"/>
      <w:lvlJc w:val="left"/>
      <w:pPr>
        <w:ind w:left="4968" w:hanging="360"/>
      </w:pPr>
      <w:rPr>
        <w:rFonts w:hint="default"/>
        <w:lang w:val="ro-RO" w:eastAsia="en-US" w:bidi="ar-SA"/>
      </w:rPr>
    </w:lvl>
    <w:lvl w:ilvl="5" w:tplc="A5BA83B8">
      <w:numFmt w:val="bullet"/>
      <w:lvlText w:val="•"/>
      <w:lvlJc w:val="left"/>
      <w:pPr>
        <w:ind w:left="5940" w:hanging="360"/>
      </w:pPr>
      <w:rPr>
        <w:rFonts w:hint="default"/>
        <w:lang w:val="ro-RO" w:eastAsia="en-US" w:bidi="ar-SA"/>
      </w:rPr>
    </w:lvl>
    <w:lvl w:ilvl="6" w:tplc="BC78E734">
      <w:numFmt w:val="bullet"/>
      <w:lvlText w:val="•"/>
      <w:lvlJc w:val="left"/>
      <w:pPr>
        <w:ind w:left="6912" w:hanging="360"/>
      </w:pPr>
      <w:rPr>
        <w:rFonts w:hint="default"/>
        <w:lang w:val="ro-RO" w:eastAsia="en-US" w:bidi="ar-SA"/>
      </w:rPr>
    </w:lvl>
    <w:lvl w:ilvl="7" w:tplc="611E54AC">
      <w:numFmt w:val="bullet"/>
      <w:lvlText w:val="•"/>
      <w:lvlJc w:val="left"/>
      <w:pPr>
        <w:ind w:left="7884" w:hanging="360"/>
      </w:pPr>
      <w:rPr>
        <w:rFonts w:hint="default"/>
        <w:lang w:val="ro-RO" w:eastAsia="en-US" w:bidi="ar-SA"/>
      </w:rPr>
    </w:lvl>
    <w:lvl w:ilvl="8" w:tplc="E222E302">
      <w:numFmt w:val="bullet"/>
      <w:lvlText w:val="•"/>
      <w:lvlJc w:val="left"/>
      <w:pPr>
        <w:ind w:left="8856" w:hanging="360"/>
      </w:pPr>
      <w:rPr>
        <w:rFonts w:hint="default"/>
        <w:lang w:val="ro-RO" w:eastAsia="en-US" w:bidi="ar-SA"/>
      </w:rPr>
    </w:lvl>
  </w:abstractNum>
  <w:abstractNum w:abstractNumId="24" w15:restartNumberingAfterBreak="0">
    <w:nsid w:val="5CAA3915"/>
    <w:multiLevelType w:val="hybridMultilevel"/>
    <w:tmpl w:val="8B560EC0"/>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6B1738"/>
    <w:multiLevelType w:val="multilevel"/>
    <w:tmpl w:val="EC96D866"/>
    <w:lvl w:ilvl="0">
      <w:start w:val="20"/>
      <w:numFmt w:val="decimal"/>
      <w:lvlText w:val="%1"/>
      <w:lvlJc w:val="left"/>
      <w:pPr>
        <w:ind w:left="420" w:hanging="420"/>
      </w:pPr>
      <w:rPr>
        <w:color w:val="000000"/>
      </w:rPr>
    </w:lvl>
    <w:lvl w:ilvl="1">
      <w:start w:val="1"/>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26" w15:restartNumberingAfterBreak="0">
    <w:nsid w:val="6261605B"/>
    <w:multiLevelType w:val="hybridMultilevel"/>
    <w:tmpl w:val="D194D724"/>
    <w:lvl w:ilvl="0" w:tplc="04441AA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E55038"/>
    <w:multiLevelType w:val="multilevel"/>
    <w:tmpl w:val="67746250"/>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803799E"/>
    <w:multiLevelType w:val="multilevel"/>
    <w:tmpl w:val="FA3A19C2"/>
    <w:lvl w:ilvl="0">
      <w:start w:val="10"/>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9" w15:restartNumberingAfterBreak="0">
    <w:nsid w:val="6B155826"/>
    <w:multiLevelType w:val="multilevel"/>
    <w:tmpl w:val="BB74EF96"/>
    <w:lvl w:ilvl="0">
      <w:start w:val="2"/>
      <w:numFmt w:val="decimal"/>
      <w:lvlText w:val="%1."/>
      <w:lvlJc w:val="left"/>
      <w:pPr>
        <w:ind w:left="0" w:firstLine="0"/>
      </w:pPr>
      <w:rPr>
        <w:rFonts w:ascii="Arial" w:eastAsia="Arial" w:hAnsi="Arial" w:cs="Arial"/>
        <w:b/>
        <w:bCs w:val="0"/>
        <w:i w:val="0"/>
        <w:iCs w:val="0"/>
        <w:smallCaps w:val="0"/>
        <w:strike w:val="0"/>
        <w:dstrike w:val="0"/>
        <w:color w:val="000000"/>
        <w:spacing w:val="0"/>
        <w:w w:val="100"/>
        <w:position w:val="0"/>
        <w:sz w:val="22"/>
        <w:szCs w:val="22"/>
        <w:u w:val="none"/>
        <w:effect w:val="none"/>
        <w:shd w:val="clear" w:color="auto" w:fill="FFFFFF"/>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shd w:val="clear" w:color="auto" w:fill="FFFFFF"/>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E452E33"/>
    <w:multiLevelType w:val="hybridMultilevel"/>
    <w:tmpl w:val="15246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13C34"/>
    <w:multiLevelType w:val="hybridMultilevel"/>
    <w:tmpl w:val="CBBED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808E9"/>
    <w:multiLevelType w:val="multilevel"/>
    <w:tmpl w:val="F3FCB73A"/>
    <w:lvl w:ilvl="0">
      <w:start w:val="1"/>
      <w:numFmt w:val="decimal"/>
      <w:lvlText w:val="1.%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54619666">
    <w:abstractNumId w:val="9"/>
  </w:num>
  <w:num w:numId="2" w16cid:durableId="754976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549017">
    <w:abstractNumId w:val="31"/>
  </w:num>
  <w:num w:numId="4" w16cid:durableId="2070378387">
    <w:abstractNumId w:val="1"/>
  </w:num>
  <w:num w:numId="5" w16cid:durableId="1805077325">
    <w:abstractNumId w:val="18"/>
  </w:num>
  <w:num w:numId="6" w16cid:durableId="101265147">
    <w:abstractNumId w:val="22"/>
  </w:num>
  <w:num w:numId="7" w16cid:durableId="1628118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8692555">
    <w:abstractNumId w:val="19"/>
  </w:num>
  <w:num w:numId="9" w16cid:durableId="1212493816">
    <w:abstractNumId w:val="16"/>
  </w:num>
  <w:num w:numId="10" w16cid:durableId="1107505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529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499738">
    <w:abstractNumId w:val="32"/>
    <w:lvlOverride w:ilvl="0">
      <w:startOverride w:val="1"/>
    </w:lvlOverride>
    <w:lvlOverride w:ilvl="1"/>
    <w:lvlOverride w:ilvl="2"/>
    <w:lvlOverride w:ilvl="3"/>
    <w:lvlOverride w:ilvl="4"/>
    <w:lvlOverride w:ilvl="5"/>
    <w:lvlOverride w:ilvl="6"/>
    <w:lvlOverride w:ilvl="7"/>
    <w:lvlOverride w:ilvl="8"/>
  </w:num>
  <w:num w:numId="13" w16cid:durableId="2117872184">
    <w:abstractNumId w:val="29"/>
    <w:lvlOverride w:ilvl="0">
      <w:startOverride w:val="2"/>
    </w:lvlOverride>
    <w:lvlOverride w:ilvl="1">
      <w:startOverride w:val="1"/>
    </w:lvlOverride>
    <w:lvlOverride w:ilvl="2"/>
    <w:lvlOverride w:ilvl="3"/>
    <w:lvlOverride w:ilvl="4"/>
    <w:lvlOverride w:ilvl="5"/>
    <w:lvlOverride w:ilvl="6"/>
    <w:lvlOverride w:ilvl="7"/>
    <w:lvlOverride w:ilvl="8"/>
  </w:num>
  <w:num w:numId="14" w16cid:durableId="150105302">
    <w:abstractNumId w:val="0"/>
    <w:lvlOverride w:ilvl="0">
      <w:startOverride w:val="1"/>
    </w:lvlOverride>
    <w:lvlOverride w:ilvl="1"/>
    <w:lvlOverride w:ilvl="2"/>
    <w:lvlOverride w:ilvl="3"/>
    <w:lvlOverride w:ilvl="4"/>
    <w:lvlOverride w:ilvl="5"/>
    <w:lvlOverride w:ilvl="6"/>
    <w:lvlOverride w:ilvl="7"/>
    <w:lvlOverride w:ilvl="8"/>
  </w:num>
  <w:num w:numId="15" w16cid:durableId="214561357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032014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4321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561541">
    <w:abstractNumId w:val="27"/>
    <w:lvlOverride w:ilvl="0">
      <w:startOverride w:val="1"/>
    </w:lvlOverride>
    <w:lvlOverride w:ilvl="1"/>
    <w:lvlOverride w:ilvl="2"/>
    <w:lvlOverride w:ilvl="3"/>
    <w:lvlOverride w:ilvl="4"/>
    <w:lvlOverride w:ilvl="5"/>
    <w:lvlOverride w:ilvl="6"/>
    <w:lvlOverride w:ilvl="7"/>
    <w:lvlOverride w:ilvl="8"/>
  </w:num>
  <w:num w:numId="19" w16cid:durableId="15082532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9593583">
    <w:abstractNumId w:val="5"/>
    <w:lvlOverride w:ilvl="0">
      <w:startOverride w:val="1"/>
    </w:lvlOverride>
    <w:lvlOverride w:ilvl="1"/>
    <w:lvlOverride w:ilvl="2"/>
    <w:lvlOverride w:ilvl="3"/>
    <w:lvlOverride w:ilvl="4"/>
    <w:lvlOverride w:ilvl="5"/>
    <w:lvlOverride w:ilvl="6"/>
    <w:lvlOverride w:ilvl="7"/>
    <w:lvlOverride w:ilvl="8"/>
  </w:num>
  <w:num w:numId="21" w16cid:durableId="199510396">
    <w:abstractNumId w:val="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93270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93478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10149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1181178">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813663">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3003076">
    <w:abstractNumId w:val="10"/>
  </w:num>
  <w:num w:numId="28" w16cid:durableId="871724082">
    <w:abstractNumId w:val="26"/>
  </w:num>
  <w:num w:numId="29" w16cid:durableId="690840901">
    <w:abstractNumId w:val="30"/>
  </w:num>
  <w:num w:numId="30" w16cid:durableId="486366615">
    <w:abstractNumId w:val="7"/>
  </w:num>
  <w:num w:numId="31" w16cid:durableId="1189685976">
    <w:abstractNumId w:val="12"/>
  </w:num>
  <w:num w:numId="32" w16cid:durableId="1467896495">
    <w:abstractNumId w:val="6"/>
  </w:num>
  <w:num w:numId="33" w16cid:durableId="134945404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9"/>
    <w:rsid w:val="00042DDA"/>
    <w:rsid w:val="000765BE"/>
    <w:rsid w:val="00081FBB"/>
    <w:rsid w:val="000A2D03"/>
    <w:rsid w:val="000B6962"/>
    <w:rsid w:val="000F5F5D"/>
    <w:rsid w:val="00131A0D"/>
    <w:rsid w:val="0013581C"/>
    <w:rsid w:val="00186486"/>
    <w:rsid w:val="001E60E4"/>
    <w:rsid w:val="001F5DEF"/>
    <w:rsid w:val="00220946"/>
    <w:rsid w:val="002437C9"/>
    <w:rsid w:val="0025565D"/>
    <w:rsid w:val="002B2FA2"/>
    <w:rsid w:val="002B7588"/>
    <w:rsid w:val="002C3B10"/>
    <w:rsid w:val="003517E2"/>
    <w:rsid w:val="0035577C"/>
    <w:rsid w:val="00386622"/>
    <w:rsid w:val="003909D5"/>
    <w:rsid w:val="003950FE"/>
    <w:rsid w:val="003C077D"/>
    <w:rsid w:val="003F2C1A"/>
    <w:rsid w:val="003F6A01"/>
    <w:rsid w:val="00431302"/>
    <w:rsid w:val="00441D8F"/>
    <w:rsid w:val="00453AE1"/>
    <w:rsid w:val="00455018"/>
    <w:rsid w:val="0048214E"/>
    <w:rsid w:val="00494D31"/>
    <w:rsid w:val="004D12E0"/>
    <w:rsid w:val="00501E25"/>
    <w:rsid w:val="0053291D"/>
    <w:rsid w:val="00543083"/>
    <w:rsid w:val="00551EC1"/>
    <w:rsid w:val="00567A3E"/>
    <w:rsid w:val="005A123B"/>
    <w:rsid w:val="0063399D"/>
    <w:rsid w:val="006524EF"/>
    <w:rsid w:val="0066373C"/>
    <w:rsid w:val="00685324"/>
    <w:rsid w:val="006B43A8"/>
    <w:rsid w:val="006E6E54"/>
    <w:rsid w:val="007164CC"/>
    <w:rsid w:val="0078354D"/>
    <w:rsid w:val="0078448C"/>
    <w:rsid w:val="007D2220"/>
    <w:rsid w:val="0083339F"/>
    <w:rsid w:val="00845B8A"/>
    <w:rsid w:val="00884103"/>
    <w:rsid w:val="0089728A"/>
    <w:rsid w:val="009215C0"/>
    <w:rsid w:val="00936001"/>
    <w:rsid w:val="00962CA6"/>
    <w:rsid w:val="0096525C"/>
    <w:rsid w:val="009A539C"/>
    <w:rsid w:val="009B0D9D"/>
    <w:rsid w:val="009F282C"/>
    <w:rsid w:val="00A04631"/>
    <w:rsid w:val="00A370C9"/>
    <w:rsid w:val="00A41E5E"/>
    <w:rsid w:val="00A70FC0"/>
    <w:rsid w:val="00A7185C"/>
    <w:rsid w:val="00AC05A5"/>
    <w:rsid w:val="00AC2D23"/>
    <w:rsid w:val="00AF1FD6"/>
    <w:rsid w:val="00AF7035"/>
    <w:rsid w:val="00B373C4"/>
    <w:rsid w:val="00B85FC7"/>
    <w:rsid w:val="00C84272"/>
    <w:rsid w:val="00CD321B"/>
    <w:rsid w:val="00CE55C0"/>
    <w:rsid w:val="00CF5514"/>
    <w:rsid w:val="00D15DDB"/>
    <w:rsid w:val="00D54183"/>
    <w:rsid w:val="00D60A79"/>
    <w:rsid w:val="00D61F93"/>
    <w:rsid w:val="00D85F28"/>
    <w:rsid w:val="00D86A6D"/>
    <w:rsid w:val="00DB1FD1"/>
    <w:rsid w:val="00DD5E3A"/>
    <w:rsid w:val="00DD76EB"/>
    <w:rsid w:val="00E14335"/>
    <w:rsid w:val="00E16FEE"/>
    <w:rsid w:val="00E3116B"/>
    <w:rsid w:val="00E46433"/>
    <w:rsid w:val="00E47067"/>
    <w:rsid w:val="00E716C2"/>
    <w:rsid w:val="00E905D9"/>
    <w:rsid w:val="00EA223B"/>
    <w:rsid w:val="00F278B3"/>
    <w:rsid w:val="00F72623"/>
    <w:rsid w:val="00FA2938"/>
    <w:rsid w:val="00FB1A2C"/>
    <w:rsid w:val="00FC6EBF"/>
    <w:rsid w:val="00FF14E7"/>
    <w:rsid w:val="00FF49F2"/>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9E63"/>
  <w15:chartTrackingRefBased/>
  <w15:docId w15:val="{9227D6CF-9F55-48D5-ABBE-F7F8C58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18"/>
    <w:rPr>
      <w:kern w:val="0"/>
      <w14:ligatures w14:val="none"/>
    </w:rPr>
  </w:style>
  <w:style w:type="paragraph" w:styleId="Heading1">
    <w:name w:val="heading 1"/>
    <w:basedOn w:val="Normal"/>
    <w:link w:val="Heading1Char"/>
    <w:uiPriority w:val="9"/>
    <w:qFormat/>
    <w:rsid w:val="00455018"/>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7C9"/>
    <w:rPr>
      <w:b/>
      <w:bCs/>
    </w:rPr>
  </w:style>
  <w:style w:type="paragraph" w:styleId="Header">
    <w:name w:val="header"/>
    <w:aliases w:val="Caracter Char"/>
    <w:basedOn w:val="Normal"/>
    <w:link w:val="HeaderChar"/>
    <w:uiPriority w:val="99"/>
    <w:unhideWhenUsed/>
    <w:rsid w:val="00386622"/>
    <w:pPr>
      <w:tabs>
        <w:tab w:val="center" w:pos="4513"/>
        <w:tab w:val="right" w:pos="9026"/>
      </w:tabs>
      <w:spacing w:after="0" w:line="240" w:lineRule="auto"/>
    </w:pPr>
  </w:style>
  <w:style w:type="character" w:customStyle="1" w:styleId="HeaderChar">
    <w:name w:val="Header Char"/>
    <w:aliases w:val="Caracter Char Char"/>
    <w:basedOn w:val="DefaultParagraphFont"/>
    <w:link w:val="Header"/>
    <w:uiPriority w:val="99"/>
    <w:rsid w:val="00386622"/>
  </w:style>
  <w:style w:type="paragraph" w:styleId="Footer">
    <w:name w:val="footer"/>
    <w:basedOn w:val="Normal"/>
    <w:link w:val="FooterChar"/>
    <w:uiPriority w:val="99"/>
    <w:unhideWhenUsed/>
    <w:rsid w:val="00386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22"/>
  </w:style>
  <w:style w:type="character" w:customStyle="1" w:styleId="Heading1Char">
    <w:name w:val="Heading 1 Char"/>
    <w:basedOn w:val="DefaultParagraphFont"/>
    <w:link w:val="Heading1"/>
    <w:uiPriority w:val="9"/>
    <w:rsid w:val="00455018"/>
    <w:rPr>
      <w:rFonts w:ascii="Times New Roman" w:eastAsia="Times New Roman" w:hAnsi="Times New Roman" w:cs="Times New Roman"/>
      <w:b/>
      <w:bCs/>
      <w:kern w:val="36"/>
      <w:sz w:val="48"/>
      <w:szCs w:val="48"/>
      <w:lang w:val="ro-RO" w:eastAsia="ro-RO"/>
      <w14:ligatures w14:val="none"/>
    </w:rPr>
  </w:style>
  <w:style w:type="numbering" w:customStyle="1" w:styleId="NoList1">
    <w:name w:val="No List1"/>
    <w:next w:val="NoList"/>
    <w:uiPriority w:val="99"/>
    <w:semiHidden/>
    <w:unhideWhenUsed/>
    <w:rsid w:val="00455018"/>
  </w:style>
  <w:style w:type="paragraph" w:customStyle="1" w:styleId="msonormal0">
    <w:name w:val="msonormal"/>
    <w:basedOn w:val="Normal"/>
    <w:rsid w:val="004550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455018"/>
    <w:pPr>
      <w:widowControl w:val="0"/>
      <w:spacing w:after="0" w:line="405" w:lineRule="auto"/>
      <w:ind w:firstLine="400"/>
    </w:pPr>
    <w:rPr>
      <w:rFonts w:ascii="Arial" w:eastAsia="Arial" w:hAnsi="Arial" w:cs="Arial"/>
    </w:rPr>
  </w:style>
  <w:style w:type="character" w:customStyle="1" w:styleId="BodyTextChar">
    <w:name w:val="Body Text Char"/>
    <w:basedOn w:val="DefaultParagraphFont"/>
    <w:link w:val="BodyText"/>
    <w:semiHidden/>
    <w:rsid w:val="00455018"/>
    <w:rPr>
      <w:rFonts w:ascii="Arial" w:eastAsia="Arial" w:hAnsi="Arial" w:cs="Arial"/>
      <w:kern w:val="0"/>
      <w14:ligatures w14:val="none"/>
    </w:rPr>
  </w:style>
  <w:style w:type="paragraph" w:styleId="BalloonText">
    <w:name w:val="Balloon Text"/>
    <w:basedOn w:val="Normal"/>
    <w:link w:val="BalloonTextChar"/>
    <w:uiPriority w:val="99"/>
    <w:semiHidden/>
    <w:unhideWhenUsed/>
    <w:rsid w:val="0045501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55018"/>
    <w:rPr>
      <w:rFonts w:ascii="Tahoma" w:eastAsia="Calibri" w:hAnsi="Tahoma" w:cs="Tahoma"/>
      <w:kern w:val="0"/>
      <w:sz w:val="16"/>
      <w:szCs w:val="16"/>
      <w14:ligatures w14:val="none"/>
    </w:rPr>
  </w:style>
  <w:style w:type="paragraph" w:styleId="NoSpacing">
    <w:name w:val="No Spacing"/>
    <w:uiPriority w:val="1"/>
    <w:qFormat/>
    <w:rsid w:val="00455018"/>
    <w:pPr>
      <w:spacing w:after="0" w:line="240" w:lineRule="auto"/>
    </w:pPr>
    <w:rPr>
      <w:rFonts w:ascii="Calibri" w:eastAsia="Calibri" w:hAnsi="Calibri" w:cs="Times New Roman"/>
      <w:kern w:val="0"/>
      <w:lang w:val="ro-RO"/>
      <w14:ligatures w14:val="none"/>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Outlines a.b.c. Char"/>
    <w:link w:val="ListParagraph"/>
    <w:uiPriority w:val="34"/>
    <w:qFormat/>
    <w:locked/>
    <w:rsid w:val="00455018"/>
  </w:style>
  <w:style w:type="paragraph" w:styleId="ListParagraph">
    <w:name w:val="List Paragraph"/>
    <w:aliases w:val="Normal bullet 2,List Paragraph1,Listă colorată - Accentuare 11,body 2,List Paragraph11,List Paragraph111,Antes de enumeración,Bullet,Citation List,List_Paragraph,Multilevel para_II,Outlines a.b.c.,Akapit z listą BS,List Paragraph compact"/>
    <w:basedOn w:val="Normal"/>
    <w:link w:val="ListParagraphChar"/>
    <w:uiPriority w:val="34"/>
    <w:qFormat/>
    <w:rsid w:val="00455018"/>
    <w:pPr>
      <w:spacing w:line="256" w:lineRule="auto"/>
      <w:ind w:left="720"/>
      <w:contextualSpacing/>
    </w:pPr>
    <w:rPr>
      <w:kern w:val="2"/>
      <w14:ligatures w14:val="standardContextual"/>
    </w:rPr>
  </w:style>
  <w:style w:type="character" w:customStyle="1" w:styleId="Other">
    <w:name w:val="Other_"/>
    <w:basedOn w:val="DefaultParagraphFont"/>
    <w:link w:val="Other0"/>
    <w:locked/>
    <w:rsid w:val="00455018"/>
    <w:rPr>
      <w:rFonts w:ascii="Arial" w:eastAsia="Arial" w:hAnsi="Arial" w:cs="Arial"/>
    </w:rPr>
  </w:style>
  <w:style w:type="paragraph" w:customStyle="1" w:styleId="Other0">
    <w:name w:val="Other"/>
    <w:basedOn w:val="Normal"/>
    <w:link w:val="Other"/>
    <w:rsid w:val="00455018"/>
    <w:pPr>
      <w:widowControl w:val="0"/>
      <w:spacing w:after="0" w:line="405" w:lineRule="auto"/>
      <w:ind w:firstLine="400"/>
    </w:pPr>
    <w:rPr>
      <w:rFonts w:ascii="Arial" w:eastAsia="Arial" w:hAnsi="Arial" w:cs="Arial"/>
      <w:kern w:val="2"/>
      <w14:ligatures w14:val="standardContextual"/>
    </w:rPr>
  </w:style>
  <w:style w:type="paragraph" w:customStyle="1" w:styleId="DefaultText">
    <w:name w:val="Default Text"/>
    <w:basedOn w:val="Normal"/>
    <w:rsid w:val="00455018"/>
    <w:pPr>
      <w:spacing w:after="0" w:line="240" w:lineRule="auto"/>
    </w:pPr>
    <w:rPr>
      <w:rFonts w:ascii="Times New Roman" w:eastAsia="Times New Roman" w:hAnsi="Times New Roman" w:cs="Times New Roman"/>
      <w:noProof/>
      <w:sz w:val="24"/>
      <w:szCs w:val="20"/>
    </w:rPr>
  </w:style>
  <w:style w:type="character" w:customStyle="1" w:styleId="BodyTextChar1">
    <w:name w:val="Body Text Char1"/>
    <w:basedOn w:val="DefaultParagraphFont"/>
    <w:uiPriority w:val="99"/>
    <w:semiHidden/>
    <w:rsid w:val="00455018"/>
  </w:style>
  <w:style w:type="table" w:styleId="TableGrid">
    <w:name w:val="Table Grid"/>
    <w:basedOn w:val="TableNormal"/>
    <w:uiPriority w:val="59"/>
    <w:rsid w:val="0045501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5018"/>
    <w:pPr>
      <w:spacing w:after="0" w:line="240" w:lineRule="auto"/>
    </w:pPr>
    <w:rPr>
      <w:rFonts w:ascii="Calibri" w:eastAsia="Calibri" w:hAnsi="Calibri" w:cs="Times New Roman"/>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55018"/>
    <w:pPr>
      <w:spacing w:after="0" w:line="240" w:lineRule="auto"/>
    </w:pPr>
    <w:rPr>
      <w:rFonts w:ascii="Calibri" w:eastAsia="Calibri" w:hAnsi="Calibri" w:cs="Times New Roman"/>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5501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45501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455018"/>
    <w:rPr>
      <w:color w:val="0000FF"/>
      <w:u w:val="single"/>
    </w:rPr>
  </w:style>
  <w:style w:type="character" w:styleId="FollowedHyperlink">
    <w:name w:val="FollowedHyperlink"/>
    <w:basedOn w:val="DefaultParagraphFont"/>
    <w:uiPriority w:val="99"/>
    <w:semiHidden/>
    <w:unhideWhenUsed/>
    <w:rsid w:val="00455018"/>
    <w:rPr>
      <w:color w:val="800080"/>
      <w:u w:val="single"/>
    </w:rPr>
  </w:style>
  <w:style w:type="table" w:customStyle="1" w:styleId="TableGrid5">
    <w:name w:val="Table Grid5"/>
    <w:basedOn w:val="TableNormal"/>
    <w:next w:val="TableGrid"/>
    <w:uiPriority w:val="59"/>
    <w:rsid w:val="0045501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Three</dc:creator>
  <cp:keywords/>
  <dc:description/>
  <cp:lastModifiedBy>User</cp:lastModifiedBy>
  <cp:revision>7</cp:revision>
  <cp:lastPrinted>2024-07-30T10:21:00Z</cp:lastPrinted>
  <dcterms:created xsi:type="dcterms:W3CDTF">2025-11-05T08:49:00Z</dcterms:created>
  <dcterms:modified xsi:type="dcterms:W3CDTF">2025-12-03T10:18:00Z</dcterms:modified>
</cp:coreProperties>
</file>